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A3" w:rsidRDefault="00BF0DD1">
      <w:pPr>
        <w:rPr>
          <w:sz w:val="2"/>
          <w:szCs w:val="2"/>
        </w:rPr>
      </w:pPr>
      <w:r>
        <w:pict>
          <v:shapetype id="_x0000_t202" coordsize="21600,21600" o:spt="202" path="m,l,21600r21600,l21600,xe">
            <v:stroke joinstyle="miter"/>
            <v:path gradientshapeok="t" o:connecttype="rect"/>
          </v:shapetype>
          <v:shape id="_x0000_s1329" type="#_x0000_t202" style="position:absolute;margin-left:146.2pt;margin-top:71.5pt;width:319.6pt;height:80.8pt;z-index:-32824;mso-position-horizontal-relative:page;mso-position-vertical-relative:page" filled="f" stroked="f">
            <v:textbox inset="0,0,0,0">
              <w:txbxContent>
                <w:p w:rsidR="00ED11A3" w:rsidRDefault="004E4F60">
                  <w:pPr>
                    <w:spacing w:before="18"/>
                    <w:ind w:left="749"/>
                    <w:rPr>
                      <w:b/>
                      <w:sz w:val="28"/>
                    </w:rPr>
                  </w:pPr>
                  <w:r>
                    <w:rPr>
                      <w:b/>
                      <w:sz w:val="28"/>
                    </w:rPr>
                    <w:t>Affordable Learning Georgia Pilot Grants</w:t>
                  </w:r>
                </w:p>
                <w:p w:rsidR="00ED11A3" w:rsidRDefault="004E4F60">
                  <w:pPr>
                    <w:spacing w:before="2"/>
                    <w:ind w:left="19" w:right="17" w:hanging="1"/>
                    <w:jc w:val="center"/>
                    <w:rPr>
                      <w:b/>
                      <w:sz w:val="28"/>
                    </w:rPr>
                  </w:pPr>
                  <w:r>
                    <w:rPr>
                      <w:b/>
                      <w:sz w:val="28"/>
                    </w:rPr>
                    <w:t>For Developing an Open-Licensed Historical Game Creation and Implementation beginning January 2019 Running Through May 2020</w:t>
                  </w:r>
                </w:p>
                <w:p w:rsidR="00ED11A3" w:rsidRDefault="004E4F60">
                  <w:pPr>
                    <w:spacing w:before="1"/>
                    <w:ind w:left="623" w:right="623"/>
                    <w:jc w:val="center"/>
                    <w:rPr>
                      <w:b/>
                      <w:sz w:val="28"/>
                    </w:rPr>
                  </w:pPr>
                  <w:r>
                    <w:rPr>
                      <w:b/>
                      <w:sz w:val="28"/>
                    </w:rPr>
                    <w:t>Applications due end of November 15, 2018</w:t>
                  </w:r>
                </w:p>
              </w:txbxContent>
            </v:textbox>
            <w10:wrap anchorx="page" anchory="page"/>
          </v:shape>
        </w:pict>
      </w:r>
      <w:r>
        <w:pict>
          <v:shape id="_x0000_s1328" type="#_x0000_t202" style="position:absolute;margin-left:71pt;margin-top:163.65pt;width:468.2pt;height:509.65pt;z-index:-32800;mso-position-horizontal-relative:page;mso-position-vertical-relative:page" filled="f" stroked="f">
            <v:textbox inset="0,0,0,0">
              <w:txbxContent>
                <w:p w:rsidR="00ED11A3" w:rsidRDefault="004E4F60">
                  <w:pPr>
                    <w:spacing w:before="18"/>
                    <w:ind w:left="20"/>
                    <w:rPr>
                      <w:b/>
                      <w:sz w:val="28"/>
                    </w:rPr>
                  </w:pPr>
                  <w:r>
                    <w:rPr>
                      <w:b/>
                      <w:sz w:val="28"/>
                    </w:rPr>
                    <w:t>Description</w:t>
                  </w:r>
                </w:p>
                <w:p w:rsidR="00ED11A3" w:rsidRDefault="004E4F60">
                  <w:pPr>
                    <w:pStyle w:val="BodyText"/>
                    <w:spacing w:before="3"/>
                    <w:ind w:left="739" w:right="563"/>
                  </w:pPr>
                  <w:r>
                    <w:t>Faculty are invited to submit a proposal that outlines how they would create or adapt a historical game for use within their classes. Proposals may involve teams of any of the following: faculty instructors, faculty librarians, instructional designers, subject matter experts, editors, graphic designers, or others as needed.</w:t>
                  </w:r>
                </w:p>
                <w:p w:rsidR="00ED11A3" w:rsidRDefault="004E4F60">
                  <w:pPr>
                    <w:pStyle w:val="BodyText"/>
                    <w:spacing w:before="197"/>
                    <w:ind w:left="739"/>
                  </w:pPr>
                  <w:r>
                    <w:t>Funding will be available at three levels:</w:t>
                  </w:r>
                </w:p>
                <w:p w:rsidR="00ED11A3" w:rsidRDefault="004E4F60">
                  <w:pPr>
                    <w:pStyle w:val="BodyText"/>
                    <w:spacing w:before="207" w:line="237" w:lineRule="auto"/>
                    <w:ind w:left="739"/>
                  </w:pPr>
                  <w:r>
                    <w:t>Basic Level (maximum $5,000): This would be for a small implementation of a game in a single class. The game could be immersive for a few days or a week, or occasionally referenced throughout the course.</w:t>
                  </w:r>
                </w:p>
                <w:p w:rsidR="00ED11A3" w:rsidRDefault="004E4F60">
                  <w:pPr>
                    <w:pStyle w:val="BodyText"/>
                    <w:spacing w:before="204"/>
                    <w:ind w:left="739"/>
                  </w:pPr>
                  <w:r>
                    <w:t>Standard Level (maximum $11,000): This would be for a typical implementation of a game within a class, where fewer than 500 students are expected to be impacted within the academic year. The game should be a significant portion of the class experience, with students interacting with the game on an ongoing basis throughout the course.</w:t>
                  </w:r>
                </w:p>
                <w:p w:rsidR="00ED11A3" w:rsidRDefault="004E4F60">
                  <w:pPr>
                    <w:pStyle w:val="BodyText"/>
                    <w:spacing w:before="202"/>
                    <w:ind w:left="739" w:right="8"/>
                  </w:pPr>
                  <w:r>
                    <w:t>Large-Scale Level (maximum $30,000): This would be for an in-depth implementation of a game within a very large class, multiple sections of the same class, or at the department level, with 500 or more students expected to be impacted within the academic year. The game should be a significant portion of the class experience, with students interacting with the game on an ongoing basis throughout the course.</w:t>
                  </w:r>
                </w:p>
                <w:p w:rsidR="00ED11A3" w:rsidRDefault="004E4F60">
                  <w:pPr>
                    <w:pStyle w:val="BodyText"/>
                    <w:spacing w:before="200"/>
                    <w:ind w:left="739" w:right="38"/>
                  </w:pPr>
                  <w:r>
                    <w:t>The proposal must make it clear how the game will be integrated into the class and address learning objectives. As this grant program is part of the Affordable Learning Georgia program, games created or modified under this grant must use freely-available materials and Open Educational Resources (OER), including a significant proportion of materials from the Digital Library of Georgia and/or the Digital Public Library of America. Faculty are expected to release student-facing materials developed under the grant as OER with a CC- BY license. We recognize that some instructor materials may need to be kept secure, but even those materials should be made available to other instructors who would like to use the game in their class.</w:t>
                  </w:r>
                </w:p>
                <w:p w:rsidR="00ED11A3" w:rsidRDefault="004E4F60">
                  <w:pPr>
                    <w:pStyle w:val="BodyText"/>
                    <w:spacing w:before="200"/>
                    <w:ind w:left="739"/>
                  </w:pPr>
                  <w:r>
                    <w:t>It is expected that grant recipients will attend the Third Annual Winter Conference at University of Georgia on January 18-19, 2019. $1000 in travel funding will be assumed in the grant funds provided; if that is insufficient to attend the conference, please specifically request additional travel funding for this purpose when submitting the proposal.</w:t>
                  </w:r>
                </w:p>
                <w:p w:rsidR="00ED11A3" w:rsidRDefault="004E4F60">
                  <w:pPr>
                    <w:pStyle w:val="BodyText"/>
                    <w:spacing w:before="5" w:line="235" w:lineRule="auto"/>
                    <w:ind w:left="740" w:right="405"/>
                  </w:pPr>
                  <w:r>
                    <w:t xml:space="preserve">Information about the conference is at </w:t>
                  </w:r>
                  <w:r>
                    <w:rPr>
                      <w:color w:val="0000FF"/>
                      <w:u w:val="single" w:color="0000FF"/>
                    </w:rPr>
                    <w:t>https://reacting.barnard.edu/winter-conference-</w:t>
                  </w:r>
                  <w:r>
                    <w:rPr>
                      <w:color w:val="0000FF"/>
                    </w:rPr>
                    <w:t xml:space="preserve"> </w:t>
                  </w:r>
                  <w:r>
                    <w:rPr>
                      <w:color w:val="0000FF"/>
                      <w:u w:val="single" w:color="0000FF"/>
                    </w:rPr>
                    <w:t>2019</w:t>
                  </w:r>
                  <w:r>
                    <w:t>.</w:t>
                  </w:r>
                </w:p>
              </w:txbxContent>
            </v:textbox>
            <w10:wrap anchorx="page" anchory="page"/>
          </v:shape>
        </w:pict>
      </w:r>
    </w:p>
    <w:p w:rsidR="00ED11A3" w:rsidRDefault="00ED11A3">
      <w:pPr>
        <w:rPr>
          <w:sz w:val="2"/>
          <w:szCs w:val="2"/>
        </w:rPr>
        <w:sectPr w:rsidR="00ED11A3">
          <w:type w:val="continuous"/>
          <w:pgSz w:w="12240" w:h="15840"/>
          <w:pgMar w:top="1420" w:right="1240" w:bottom="280" w:left="1300" w:header="720" w:footer="720" w:gutter="0"/>
          <w:cols w:space="720"/>
        </w:sectPr>
      </w:pPr>
    </w:p>
    <w:p w:rsidR="00ED11A3" w:rsidRDefault="00BF0DD1">
      <w:pPr>
        <w:rPr>
          <w:sz w:val="2"/>
          <w:szCs w:val="2"/>
        </w:rPr>
      </w:pPr>
      <w:r>
        <w:lastRenderedPageBreak/>
        <w:pict>
          <v:group id="_x0000_s1318" style="position:absolute;margin-left:1in;margin-top:130.55pt;width:447.85pt;height:573.85pt;z-index:-32776;mso-position-horizontal-relative:page;mso-position-vertical-relative:page" coordorigin="1440,2611" coordsize="8957,11477">
            <v:shape id="_x0000_s1327" style="position:absolute;left:1449;top:2616;width:8938;height:504" coordorigin="1450,2616" coordsize="8938,504" o:spt="100" adj="0,,0" path="m1450,2616r2044,m3504,2616r6883,m1450,3120r2044,m3504,3120r6883,e" filled="f" strokecolor="#bfbfbf" strokeweight=".48pt">
              <v:stroke joinstyle="round"/>
              <v:formulas/>
              <v:path arrowok="t" o:connecttype="segments"/>
            </v:shape>
            <v:shape id="_x0000_s1326" style="position:absolute;left:1449;top:3628;width:8938;height:2" coordorigin="1450,3629" coordsize="8938,0" o:spt="100" adj="0,,0" path="m1450,3629r2044,m3504,3629r6883,e" filled="f" strokecolor="#bfbfbf" strokeweight=".48pt">
              <v:stroke joinstyle="round"/>
              <v:formulas/>
              <v:path arrowok="t" o:connecttype="segments"/>
            </v:shape>
            <v:shape id="_x0000_s1325" style="position:absolute;left:1449;top:4382;width:8938;height:2" coordorigin="1450,4382" coordsize="8938,0" o:spt="100" adj="0,,0" path="m1450,4382r2044,m3504,4382r6883,e" filled="f" strokecolor="#bfbfbf" strokeweight=".48pt">
              <v:stroke joinstyle="round"/>
              <v:formulas/>
              <v:path arrowok="t" o:connecttype="segments"/>
            </v:shape>
            <v:shape id="_x0000_s1324" style="position:absolute;left:1449;top:5428;width:8938;height:2" coordorigin="1450,5429" coordsize="8938,0" o:spt="100" adj="0,,0" path="m1450,5429r2044,m3504,5429r6883,e" filled="f" strokecolor="#bfbfbf" strokeweight=".48pt">
              <v:stroke joinstyle="round"/>
              <v:formulas/>
              <v:path arrowok="t" o:connecttype="segments"/>
            </v:shape>
            <v:shape id="_x0000_s1323" style="position:absolute;left:1449;top:6177;width:8938;height:4373" coordorigin="1450,6178" coordsize="8938,4373" o:spt="100" adj="0,,0" path="m1450,6178r2044,m3504,6178r6883,m1450,7675r2044,m3504,7675r6883,m1450,9754r2044,m3504,9754r6883,m1450,10550r2044,m3504,10550r6883,e" filled="f" strokecolor="#bfbfbf" strokeweight=".48pt">
              <v:stroke joinstyle="round"/>
              <v:formulas/>
              <v:path arrowok="t" o:connecttype="segments"/>
            </v:shape>
            <v:shape id="_x0000_s1322" style="position:absolute;left:1444;top:2611;width:2050;height:11477" coordorigin="1445,2611" coordsize="2050,11477" o:spt="100" adj="0,,0" path="m1445,2611r,11477m1450,14083r2044,e" filled="f" strokecolor="#bfbfbf" strokeweight=".48pt">
              <v:stroke joinstyle="round"/>
              <v:formulas/>
              <v:path arrowok="t" o:connecttype="segments"/>
            </v:shape>
            <v:line id="_x0000_s1321" style="position:absolute" from="3499,2611" to="3499,14088" strokecolor="#bfbfbf" strokeweight=".48pt"/>
            <v:line id="_x0000_s1320" style="position:absolute" from="3504,14083" to="10387,14083" strokecolor="#bfbfbf" strokeweight=".48pt"/>
            <v:line id="_x0000_s1319" style="position:absolute" from="10392,2611" to="10392,14088" strokecolor="#bfbfbf" strokeweight=".48pt"/>
            <w10:wrap anchorx="page" anchory="page"/>
          </v:group>
        </w:pict>
      </w:r>
      <w:r>
        <w:pict>
          <v:shape id="_x0000_s1317" type="#_x0000_t202" style="position:absolute;margin-left:71pt;margin-top:71.5pt;width:441.9pt;height:46.45pt;z-index:-32752;mso-position-horizontal-relative:page;mso-position-vertical-relative:page" filled="f" stroked="f">
            <v:textbox inset="0,0,0,0">
              <w:txbxContent>
                <w:p w:rsidR="00ED11A3" w:rsidRDefault="004E4F60">
                  <w:pPr>
                    <w:spacing w:before="18"/>
                    <w:ind w:left="20"/>
                    <w:rPr>
                      <w:b/>
                      <w:sz w:val="28"/>
                    </w:rPr>
                  </w:pPr>
                  <w:r>
                    <w:rPr>
                      <w:b/>
                      <w:sz w:val="28"/>
                    </w:rPr>
                    <w:t>Proposal Form and Narrative</w:t>
                  </w:r>
                </w:p>
                <w:p w:rsidR="00ED11A3" w:rsidRDefault="004E4F60">
                  <w:pPr>
                    <w:numPr>
                      <w:ilvl w:val="0"/>
                      <w:numId w:val="12"/>
                    </w:numPr>
                    <w:tabs>
                      <w:tab w:val="left" w:pos="919"/>
                      <w:tab w:val="left" w:pos="920"/>
                    </w:tabs>
                    <w:spacing w:before="2"/>
                    <w:ind w:right="17"/>
                    <w:rPr>
                      <w:i/>
                      <w:sz w:val="24"/>
                    </w:rPr>
                  </w:pPr>
                  <w:r>
                    <w:rPr>
                      <w:i/>
                      <w:sz w:val="24"/>
                    </w:rPr>
                    <w:t>Italicized text is provided for your assistance; please do not keep the italicized text in your</w:t>
                  </w:r>
                  <w:r>
                    <w:rPr>
                      <w:i/>
                      <w:spacing w:val="-22"/>
                      <w:sz w:val="24"/>
                    </w:rPr>
                    <w:t xml:space="preserve"> </w:t>
                  </w:r>
                  <w:r>
                    <w:rPr>
                      <w:i/>
                      <w:sz w:val="24"/>
                    </w:rPr>
                    <w:t>submitted proposal. Proposals that do not follow the instructions may be</w:t>
                  </w:r>
                  <w:r>
                    <w:rPr>
                      <w:i/>
                      <w:spacing w:val="-6"/>
                      <w:sz w:val="24"/>
                    </w:rPr>
                    <w:t xml:space="preserve"> </w:t>
                  </w:r>
                  <w:r>
                    <w:rPr>
                      <w:i/>
                      <w:sz w:val="24"/>
                    </w:rPr>
                    <w:t>returned.</w:t>
                  </w:r>
                </w:p>
              </w:txbxContent>
            </v:textbox>
            <w10:wrap anchorx="page" anchory="page"/>
          </v:shape>
        </w:pict>
      </w:r>
      <w:r>
        <w:pict>
          <v:shape id="_x0000_s1316" type="#_x0000_t202" style="position:absolute;margin-left:72.25pt;margin-top:130.8pt;width:102.75pt;height:25.2pt;z-index:-32728;mso-position-horizontal-relative:page;mso-position-vertical-relative:page" filled="f" stroked="f">
            <v:textbox inset="0,0,0,0">
              <w:txbxContent>
                <w:p w:rsidR="00ED11A3" w:rsidRDefault="004E4F60">
                  <w:pPr>
                    <w:spacing w:before="9"/>
                    <w:ind w:left="110"/>
                    <w:rPr>
                      <w:b/>
                      <w:sz w:val="24"/>
                    </w:rPr>
                  </w:pPr>
                  <w:r>
                    <w:rPr>
                      <w:b/>
                      <w:sz w:val="24"/>
                    </w:rPr>
                    <w:t>Applicant Name</w:t>
                  </w:r>
                </w:p>
                <w:p w:rsidR="00ED11A3" w:rsidRDefault="00ED11A3">
                  <w:pPr>
                    <w:pStyle w:val="BodyText"/>
                    <w:rPr>
                      <w:rFonts w:ascii="Times New Roman"/>
                      <w:sz w:val="17"/>
                    </w:rPr>
                  </w:pPr>
                </w:p>
              </w:txbxContent>
            </v:textbox>
            <w10:wrap anchorx="page" anchory="page"/>
          </v:shape>
        </w:pict>
      </w:r>
      <w:r>
        <w:pict>
          <v:shape id="_x0000_s1315" type="#_x0000_t202" style="position:absolute;margin-left:174.95pt;margin-top:130.8pt;width:344.65pt;height:25.2pt;z-index:-32704;mso-position-horizontal-relative:page;mso-position-vertical-relative:page" filled="f" stroked="f">
            <v:textbox inset="0,0,0,0">
              <w:txbxContent>
                <w:p w:rsidR="00ED11A3" w:rsidRDefault="004E4F60">
                  <w:pPr>
                    <w:pStyle w:val="BodyText"/>
                    <w:spacing w:before="9"/>
                    <w:ind w:left="110"/>
                  </w:pPr>
                  <w:r>
                    <w:t xml:space="preserve">Andrew </w:t>
                  </w:r>
                  <w:proofErr w:type="spellStart"/>
                  <w:r>
                    <w:t>Owsiak</w:t>
                  </w:r>
                  <w:proofErr w:type="spellEnd"/>
                </w:p>
                <w:p w:rsidR="00ED11A3" w:rsidRDefault="00ED11A3">
                  <w:pPr>
                    <w:pStyle w:val="BodyText"/>
                    <w:rPr>
                      <w:rFonts w:ascii="Times New Roman"/>
                      <w:sz w:val="17"/>
                    </w:rPr>
                  </w:pPr>
                </w:p>
              </w:txbxContent>
            </v:textbox>
            <w10:wrap anchorx="page" anchory="page"/>
          </v:shape>
        </w:pict>
      </w:r>
      <w:r>
        <w:pict>
          <v:shape id="_x0000_s1314" type="#_x0000_t202" style="position:absolute;margin-left:72.25pt;margin-top:156pt;width:102.75pt;height:25.45pt;z-index:-32680;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313" type="#_x0000_t202" style="position:absolute;margin-left:174.95pt;margin-top:156pt;width:344.65pt;height:25.45pt;z-index:-32656;mso-position-horizontal-relative:page;mso-position-vertical-relative:page" filled="f" stroked="f">
            <v:textbox inset="0,0,0,0">
              <w:txbxContent>
                <w:p w:rsidR="00ED11A3" w:rsidRDefault="00BF0DD1">
                  <w:pPr>
                    <w:pStyle w:val="BodyText"/>
                    <w:spacing w:before="9"/>
                    <w:ind w:left="110"/>
                  </w:pPr>
                  <w:hyperlink r:id="rId5">
                    <w:r w:rsidR="004E4F60">
                      <w:t>aowsiak@uga.edu</w:t>
                    </w:r>
                  </w:hyperlink>
                </w:p>
                <w:p w:rsidR="00ED11A3" w:rsidRDefault="00ED11A3">
                  <w:pPr>
                    <w:pStyle w:val="BodyText"/>
                    <w:rPr>
                      <w:rFonts w:ascii="Times New Roman"/>
                      <w:sz w:val="17"/>
                    </w:rPr>
                  </w:pPr>
                </w:p>
              </w:txbxContent>
            </v:textbox>
            <w10:wrap anchorx="page" anchory="page"/>
          </v:shape>
        </w:pict>
      </w:r>
      <w:r>
        <w:pict>
          <v:shape id="_x0000_s1312" type="#_x0000_t202" style="position:absolute;margin-left:72.25pt;margin-top:181.45pt;width:102.75pt;height:37.7pt;z-index:-32632;mso-position-horizontal-relative:page;mso-position-vertical-relative:page" filled="f" stroked="f">
            <v:textbox inset="0,0,0,0">
              <w:txbxContent>
                <w:p w:rsidR="00ED11A3" w:rsidRDefault="004E4F60">
                  <w:pPr>
                    <w:spacing w:before="4" w:line="264" w:lineRule="auto"/>
                    <w:ind w:left="110" w:right="227"/>
                    <w:rPr>
                      <w:b/>
                      <w:sz w:val="24"/>
                    </w:rPr>
                  </w:pPr>
                  <w:r>
                    <w:rPr>
                      <w:b/>
                      <w:sz w:val="24"/>
                    </w:rPr>
                    <w:t>Applicant Phone Number</w:t>
                  </w:r>
                </w:p>
              </w:txbxContent>
            </v:textbox>
            <w10:wrap anchorx="page" anchory="page"/>
          </v:shape>
        </w:pict>
      </w:r>
      <w:r>
        <w:pict>
          <v:shape id="_x0000_s1311" type="#_x0000_t202" style="position:absolute;margin-left:174.95pt;margin-top:181.45pt;width:344.65pt;height:37.7pt;z-index:-32608;mso-position-horizontal-relative:page;mso-position-vertical-relative:page" filled="f" stroked="f">
            <v:textbox inset="0,0,0,0">
              <w:txbxContent>
                <w:p w:rsidR="00ED11A3" w:rsidRDefault="004E4F60">
                  <w:pPr>
                    <w:pStyle w:val="BodyText"/>
                    <w:spacing w:before="9"/>
                    <w:ind w:left="110"/>
                  </w:pPr>
                  <w:r>
                    <w:t>(706) 542-6705</w:t>
                  </w:r>
                </w:p>
                <w:p w:rsidR="00ED11A3" w:rsidRDefault="00ED11A3">
                  <w:pPr>
                    <w:pStyle w:val="BodyText"/>
                    <w:rPr>
                      <w:rFonts w:ascii="Times New Roman"/>
                      <w:sz w:val="17"/>
                    </w:rPr>
                  </w:pPr>
                </w:p>
              </w:txbxContent>
            </v:textbox>
            <w10:wrap anchorx="page" anchory="page"/>
          </v:shape>
        </w:pict>
      </w:r>
      <w:r>
        <w:pict>
          <v:shape id="_x0000_s1310" type="#_x0000_t202" style="position:absolute;margin-left:72.25pt;margin-top:219.1pt;width:102.75pt;height:52.35pt;z-index:-32584;mso-position-horizontal-relative:page;mso-position-vertical-relative:page" filled="f" stroked="f">
            <v:textbox inset="0,0,0,0">
              <w:txbxContent>
                <w:p w:rsidR="00ED11A3" w:rsidRDefault="004E4F60">
                  <w:pPr>
                    <w:spacing w:before="4" w:line="261" w:lineRule="auto"/>
                    <w:ind w:left="110" w:right="579"/>
                    <w:rPr>
                      <w:b/>
                      <w:sz w:val="24"/>
                    </w:rPr>
                  </w:pPr>
                  <w:r>
                    <w:rPr>
                      <w:b/>
                      <w:sz w:val="24"/>
                    </w:rPr>
                    <w:t>Position / Appointment Title</w:t>
                  </w:r>
                </w:p>
              </w:txbxContent>
            </v:textbox>
            <w10:wrap anchorx="page" anchory="page"/>
          </v:shape>
        </w:pict>
      </w:r>
      <w:r>
        <w:pict>
          <v:shape id="_x0000_s1309" type="#_x0000_t202" style="position:absolute;margin-left:174.95pt;margin-top:219.1pt;width:344.65pt;height:52.35pt;z-index:-32560;mso-position-horizontal-relative:page;mso-position-vertical-relative:page" filled="f" stroked="f">
            <v:textbox inset="0,0,0,0">
              <w:txbxContent>
                <w:p w:rsidR="00ED11A3" w:rsidRDefault="004E4F60">
                  <w:pPr>
                    <w:pStyle w:val="BodyText"/>
                    <w:spacing w:before="9"/>
                    <w:ind w:left="110"/>
                  </w:pPr>
                  <w:r>
                    <w:t>Associate Professor, Department of International Affairs</w:t>
                  </w:r>
                </w:p>
                <w:p w:rsidR="00ED11A3" w:rsidRDefault="00ED11A3">
                  <w:pPr>
                    <w:pStyle w:val="BodyText"/>
                    <w:rPr>
                      <w:rFonts w:ascii="Times New Roman"/>
                      <w:sz w:val="17"/>
                    </w:rPr>
                  </w:pPr>
                </w:p>
              </w:txbxContent>
            </v:textbox>
            <w10:wrap anchorx="page" anchory="page"/>
          </v:shape>
        </w:pict>
      </w:r>
      <w:r>
        <w:pict>
          <v:shape id="_x0000_s1308" type="#_x0000_t202" style="position:absolute;margin-left:72.25pt;margin-top:271.45pt;width:102.75pt;height:37.45pt;z-index:-32536;mso-position-horizontal-relative:page;mso-position-vertical-relative:page" filled="f" stroked="f">
            <v:textbox inset="0,0,0,0">
              <w:txbxContent>
                <w:p w:rsidR="00ED11A3" w:rsidRDefault="004E4F60">
                  <w:pPr>
                    <w:spacing w:before="4" w:line="259" w:lineRule="auto"/>
                    <w:ind w:left="110" w:right="847"/>
                    <w:rPr>
                      <w:b/>
                      <w:sz w:val="24"/>
                    </w:rPr>
                  </w:pPr>
                  <w:r>
                    <w:rPr>
                      <w:b/>
                      <w:sz w:val="24"/>
                    </w:rPr>
                    <w:t>Institution Name(s)</w:t>
                  </w:r>
                </w:p>
              </w:txbxContent>
            </v:textbox>
            <w10:wrap anchorx="page" anchory="page"/>
          </v:shape>
        </w:pict>
      </w:r>
      <w:r>
        <w:pict>
          <v:shape id="_x0000_s1307" type="#_x0000_t202" style="position:absolute;margin-left:174.95pt;margin-top:271.45pt;width:344.65pt;height:37.45pt;z-index:-32512;mso-position-horizontal-relative:page;mso-position-vertical-relative:page" filled="f" stroked="f">
            <v:textbox inset="0,0,0,0">
              <w:txbxContent>
                <w:p w:rsidR="00ED11A3" w:rsidRDefault="004E4F60">
                  <w:pPr>
                    <w:pStyle w:val="BodyText"/>
                    <w:spacing w:before="9"/>
                    <w:ind w:left="110"/>
                  </w:pPr>
                  <w:r>
                    <w:t>University of Georgia</w:t>
                  </w:r>
                </w:p>
                <w:p w:rsidR="00ED11A3" w:rsidRDefault="00ED11A3">
                  <w:pPr>
                    <w:pStyle w:val="BodyText"/>
                    <w:rPr>
                      <w:rFonts w:ascii="Times New Roman"/>
                      <w:sz w:val="17"/>
                    </w:rPr>
                  </w:pPr>
                </w:p>
              </w:txbxContent>
            </v:textbox>
            <w10:wrap anchorx="page" anchory="page"/>
          </v:shape>
        </w:pict>
      </w:r>
      <w:r>
        <w:pict>
          <v:shape id="_x0000_s1306" type="#_x0000_t202" style="position:absolute;margin-left:72.25pt;margin-top:308.9pt;width:102.75pt;height:74.9pt;z-index:-32488;mso-position-horizontal-relative:page;mso-position-vertical-relative:page" filled="f" stroked="f">
            <v:textbox inset="0,0,0,0">
              <w:txbxContent>
                <w:p w:rsidR="00ED11A3" w:rsidRDefault="004E4F60">
                  <w:pPr>
                    <w:spacing w:before="9"/>
                    <w:ind w:left="110"/>
                    <w:rPr>
                      <w:b/>
                      <w:sz w:val="24"/>
                    </w:rPr>
                  </w:pPr>
                  <w:r>
                    <w:rPr>
                      <w:b/>
                      <w:sz w:val="24"/>
                    </w:rPr>
                    <w:t>Team Members</w:t>
                  </w:r>
                </w:p>
                <w:p w:rsidR="00ED11A3" w:rsidRDefault="00ED11A3">
                  <w:pPr>
                    <w:pStyle w:val="BodyText"/>
                    <w:rPr>
                      <w:rFonts w:ascii="Times New Roman"/>
                      <w:sz w:val="17"/>
                    </w:rPr>
                  </w:pPr>
                </w:p>
              </w:txbxContent>
            </v:textbox>
            <w10:wrap anchorx="page" anchory="page"/>
          </v:shape>
        </w:pict>
      </w:r>
      <w:r>
        <w:pict>
          <v:shape id="_x0000_s1305" type="#_x0000_t202" style="position:absolute;margin-left:174.95pt;margin-top:308.9pt;width:344.65pt;height:74.9pt;z-index:-32464;mso-position-horizontal-relative:page;mso-position-vertical-relative:page" filled="f" stroked="f">
            <v:textbox inset="0,0,0,0">
              <w:txbxContent>
                <w:p w:rsidR="00ED11A3" w:rsidRDefault="004E4F60">
                  <w:pPr>
                    <w:spacing w:before="9"/>
                    <w:ind w:left="110"/>
                    <w:rPr>
                      <w:i/>
                      <w:sz w:val="24"/>
                    </w:rPr>
                  </w:pPr>
                  <w:r>
                    <w:rPr>
                      <w:i/>
                      <w:sz w:val="24"/>
                    </w:rPr>
                    <w:t>(Name, Title, Department, Institutions if different, and email address for each)</w:t>
                  </w:r>
                </w:p>
                <w:p w:rsidR="00ED11A3" w:rsidRDefault="004E4F60">
                  <w:pPr>
                    <w:pStyle w:val="BodyText"/>
                    <w:spacing w:before="181"/>
                    <w:ind w:left="110"/>
                  </w:pPr>
                  <w:r>
                    <w:t xml:space="preserve">Jeffrey </w:t>
                  </w:r>
                  <w:proofErr w:type="spellStart"/>
                  <w:r>
                    <w:t>Berejikian</w:t>
                  </w:r>
                  <w:proofErr w:type="spellEnd"/>
                </w:p>
                <w:p w:rsidR="00ED11A3" w:rsidRDefault="004E4F60">
                  <w:pPr>
                    <w:pStyle w:val="BodyText"/>
                    <w:spacing w:before="18" w:line="264" w:lineRule="auto"/>
                    <w:ind w:left="110" w:right="248"/>
                  </w:pPr>
                  <w:r>
                    <w:t xml:space="preserve">Associate </w:t>
                  </w:r>
                  <w:proofErr w:type="gramStart"/>
                  <w:r>
                    <w:t>Professor &amp;</w:t>
                  </w:r>
                  <w:proofErr w:type="gramEnd"/>
                  <w:r>
                    <w:t xml:space="preserve"> Josiah </w:t>
                  </w:r>
                  <w:proofErr w:type="spellStart"/>
                  <w:r>
                    <w:t>Meigs</w:t>
                  </w:r>
                  <w:proofErr w:type="spellEnd"/>
                  <w:r>
                    <w:t xml:space="preserve"> Distinguished Teaching Professor Department of International Affairs, University of Georgia</w:t>
                  </w:r>
                </w:p>
              </w:txbxContent>
            </v:textbox>
            <w10:wrap anchorx="page" anchory="page"/>
          </v:shape>
        </w:pict>
      </w:r>
      <w:r>
        <w:pict>
          <v:shape id="_x0000_s1304" type="#_x0000_t202" style="position:absolute;margin-left:72.25pt;margin-top:383.75pt;width:102.75pt;height:103.95pt;z-index:-32440;mso-position-horizontal-relative:page;mso-position-vertical-relative:page" filled="f" stroked="f">
            <v:textbox inset="0,0,0,0">
              <w:txbxContent>
                <w:p w:rsidR="00ED11A3" w:rsidRDefault="004E4F60">
                  <w:pPr>
                    <w:spacing w:before="4" w:line="259" w:lineRule="auto"/>
                    <w:ind w:left="110" w:right="437"/>
                    <w:rPr>
                      <w:b/>
                      <w:sz w:val="24"/>
                    </w:rPr>
                  </w:pPr>
                  <w:r>
                    <w:rPr>
                      <w:b/>
                      <w:sz w:val="24"/>
                    </w:rPr>
                    <w:t>Sponsor, Title, Department, Institution</w:t>
                  </w:r>
                </w:p>
                <w:p w:rsidR="00ED11A3" w:rsidRDefault="00ED11A3">
                  <w:pPr>
                    <w:pStyle w:val="BodyText"/>
                    <w:rPr>
                      <w:rFonts w:ascii="Times New Roman"/>
                      <w:sz w:val="17"/>
                    </w:rPr>
                  </w:pPr>
                </w:p>
              </w:txbxContent>
            </v:textbox>
            <w10:wrap anchorx="page" anchory="page"/>
          </v:shape>
        </w:pict>
      </w:r>
      <w:r>
        <w:pict>
          <v:shape id="_x0000_s1303" type="#_x0000_t202" style="position:absolute;margin-left:174.95pt;margin-top:383.75pt;width:344.65pt;height:103.95pt;z-index:-32416;mso-position-horizontal-relative:page;mso-position-vertical-relative:page" filled="f" stroked="f">
            <v:textbox inset="0,0,0,0">
              <w:txbxContent>
                <w:p w:rsidR="00ED11A3" w:rsidRDefault="004E4F60">
                  <w:pPr>
                    <w:spacing w:before="9"/>
                    <w:ind w:left="110"/>
                    <w:rPr>
                      <w:i/>
                      <w:sz w:val="24"/>
                    </w:rPr>
                  </w:pPr>
                  <w:r>
                    <w:rPr>
                      <w:i/>
                      <w:sz w:val="24"/>
                    </w:rPr>
                    <w:t>Per sponsor letter of support</w:t>
                  </w:r>
                </w:p>
                <w:p w:rsidR="00ED11A3" w:rsidRDefault="004E4F60">
                  <w:pPr>
                    <w:pStyle w:val="BodyText"/>
                    <w:spacing w:before="176" w:line="259" w:lineRule="auto"/>
                    <w:ind w:left="110" w:right="891"/>
                  </w:pPr>
                  <w:r>
                    <w:t xml:space="preserve">Naomi Norman, Associate Vice President for Instruction Chase </w:t>
                  </w:r>
                  <w:proofErr w:type="spellStart"/>
                  <w:r>
                    <w:t>Haygood</w:t>
                  </w:r>
                  <w:proofErr w:type="spellEnd"/>
                  <w:r>
                    <w:t>, Director, Division of Academic Enhancement on behalf of</w:t>
                  </w:r>
                </w:p>
                <w:p w:rsidR="00ED11A3" w:rsidRDefault="004E4F60">
                  <w:pPr>
                    <w:pStyle w:val="BodyText"/>
                    <w:spacing w:before="0" w:line="264" w:lineRule="auto"/>
                    <w:ind w:left="110" w:right="416"/>
                  </w:pPr>
                  <w:r>
                    <w:t>UGA Reacting to the Past, the Division of Academic Enhancement, and the Office of the Vice President for Instruction</w:t>
                  </w:r>
                </w:p>
              </w:txbxContent>
            </v:textbox>
            <w10:wrap anchorx="page" anchory="page"/>
          </v:shape>
        </w:pict>
      </w:r>
      <w:r>
        <w:pict>
          <v:shape id="_x0000_s1302" type="#_x0000_t202" style="position:absolute;margin-left:72.25pt;margin-top:487.7pt;width:102.75pt;height:39.85pt;z-index:-32392;mso-position-horizontal-relative:page;mso-position-vertical-relative:page" filled="f" stroked="f">
            <v:textbox inset="0,0,0,0">
              <w:txbxContent>
                <w:p w:rsidR="00ED11A3" w:rsidRDefault="004E4F60">
                  <w:pPr>
                    <w:spacing w:before="4" w:line="264" w:lineRule="auto"/>
                    <w:ind w:left="110" w:right="347"/>
                    <w:rPr>
                      <w:b/>
                      <w:sz w:val="24"/>
                    </w:rPr>
                  </w:pPr>
                  <w:r>
                    <w:rPr>
                      <w:b/>
                      <w:sz w:val="24"/>
                    </w:rPr>
                    <w:t>Proposed game concept</w:t>
                  </w:r>
                </w:p>
                <w:p w:rsidR="00ED11A3" w:rsidRDefault="00ED11A3">
                  <w:pPr>
                    <w:pStyle w:val="BodyText"/>
                    <w:rPr>
                      <w:rFonts w:ascii="Times New Roman"/>
                      <w:sz w:val="17"/>
                    </w:rPr>
                  </w:pPr>
                </w:p>
              </w:txbxContent>
            </v:textbox>
            <w10:wrap anchorx="page" anchory="page"/>
          </v:shape>
        </w:pict>
      </w:r>
      <w:r>
        <w:pict>
          <v:shape id="_x0000_s1301" type="#_x0000_t202" style="position:absolute;margin-left:174.95pt;margin-top:487.7pt;width:344.65pt;height:39.85pt;z-index:-32368;mso-position-horizontal-relative:page;mso-position-vertical-relative:page" filled="f" stroked="f">
            <v:textbox inset="0,0,0,0">
              <w:txbxContent>
                <w:p w:rsidR="00ED11A3" w:rsidRDefault="004E4F60">
                  <w:pPr>
                    <w:pStyle w:val="BodyText"/>
                    <w:spacing w:before="9"/>
                    <w:ind w:left="110"/>
                  </w:pPr>
                  <w:r>
                    <w:t xml:space="preserve">U.S. Cyber Deterrence, </w:t>
                  </w:r>
                  <w:proofErr w:type="spellStart"/>
                  <w:r>
                    <w:t>Stuxnet</w:t>
                  </w:r>
                  <w:proofErr w:type="spellEnd"/>
                  <w:r>
                    <w:t>, and the 2016 Presidential Election</w:t>
                  </w:r>
                </w:p>
                <w:p w:rsidR="00ED11A3" w:rsidRDefault="00ED11A3">
                  <w:pPr>
                    <w:pStyle w:val="BodyText"/>
                    <w:rPr>
                      <w:rFonts w:ascii="Times New Roman"/>
                      <w:sz w:val="17"/>
                    </w:rPr>
                  </w:pPr>
                </w:p>
              </w:txbxContent>
            </v:textbox>
            <w10:wrap anchorx="page" anchory="page"/>
          </v:shape>
        </w:pict>
      </w:r>
      <w:r>
        <w:pict>
          <v:shape id="_x0000_s1300" type="#_x0000_t202" style="position:absolute;margin-left:72.25pt;margin-top:527.5pt;width:102.75pt;height:176.65pt;z-index:-32344;mso-position-horizontal-relative:page;mso-position-vertical-relative:page" filled="f" stroked="f">
            <v:textbox inset="0,0,0,0">
              <w:txbxContent>
                <w:p w:rsidR="00ED11A3" w:rsidRDefault="004E4F60">
                  <w:pPr>
                    <w:spacing w:before="4" w:line="259" w:lineRule="auto"/>
                    <w:ind w:left="110" w:right="184"/>
                    <w:rPr>
                      <w:b/>
                      <w:sz w:val="24"/>
                    </w:rPr>
                  </w:pPr>
                  <w:r>
                    <w:rPr>
                      <w:b/>
                      <w:sz w:val="24"/>
                    </w:rPr>
                    <w:t>Course Names, Course Numbers and Semesters in which the game would be played</w:t>
                  </w:r>
                </w:p>
                <w:p w:rsidR="00ED11A3" w:rsidRDefault="00ED11A3">
                  <w:pPr>
                    <w:pStyle w:val="BodyText"/>
                    <w:rPr>
                      <w:rFonts w:ascii="Times New Roman"/>
                      <w:sz w:val="17"/>
                    </w:rPr>
                  </w:pPr>
                </w:p>
              </w:txbxContent>
            </v:textbox>
            <w10:wrap anchorx="page" anchory="page"/>
          </v:shape>
        </w:pict>
      </w:r>
      <w:r>
        <w:pict>
          <v:shape id="_x0000_s1299" type="#_x0000_t202" style="position:absolute;margin-left:174.95pt;margin-top:527.5pt;width:344.65pt;height:176.65pt;z-index:-32320;mso-position-horizontal-relative:page;mso-position-vertical-relative:page" filled="f" stroked="f">
            <v:textbox inset="0,0,0,0">
              <w:txbxContent>
                <w:p w:rsidR="00ED11A3" w:rsidRDefault="004E4F60">
                  <w:pPr>
                    <w:pStyle w:val="BodyText"/>
                    <w:ind w:left="110"/>
                  </w:pPr>
                  <w:r>
                    <w:t>*INTL 4260: Decision Making in International Relations</w:t>
                  </w:r>
                </w:p>
                <w:p w:rsidR="00ED11A3" w:rsidRDefault="004E4F60">
                  <w:pPr>
                    <w:pStyle w:val="BodyText"/>
                    <w:spacing w:before="23"/>
                    <w:ind w:left="110"/>
                  </w:pPr>
                  <w:r>
                    <w:t>*INTL 4285: Crisis Diplomacy</w:t>
                  </w:r>
                </w:p>
                <w:p w:rsidR="00ED11A3" w:rsidRDefault="004E4F60">
                  <w:pPr>
                    <w:pStyle w:val="BodyText"/>
                    <w:spacing w:before="176"/>
                    <w:ind w:left="110"/>
                  </w:pPr>
                  <w:r>
                    <w:t>* (New Class): The Politics of Cyber Security</w:t>
                  </w:r>
                </w:p>
                <w:p w:rsidR="00ED11A3" w:rsidRDefault="00ED11A3">
                  <w:pPr>
                    <w:pStyle w:val="BodyText"/>
                    <w:spacing w:before="5"/>
                    <w:ind w:left="0"/>
                    <w:rPr>
                      <w:rFonts w:ascii="Times New Roman"/>
                      <w:sz w:val="27"/>
                    </w:rPr>
                  </w:pPr>
                </w:p>
                <w:p w:rsidR="00ED11A3" w:rsidRDefault="004E4F60">
                  <w:pPr>
                    <w:pStyle w:val="BodyText"/>
                    <w:spacing w:before="0" w:line="259" w:lineRule="auto"/>
                    <w:ind w:left="110" w:right="131"/>
                  </w:pPr>
                  <w:r>
                    <w:t xml:space="preserve">The authors teach these two courses regularly and will use the planned game for the first time in these courses in </w:t>
                  </w:r>
                  <w:proofErr w:type="gramStart"/>
                  <w:r>
                    <w:t>Spring</w:t>
                  </w:r>
                  <w:proofErr w:type="gramEnd"/>
                  <w:r>
                    <w:t xml:space="preserve"> 2020. The authors will also develop a new course with the game as a central element and offer large sections each year. In addition, the game itself is also relevant for a wide variety of other instructors and courses (see below). These courses reach several hundred additional students each year (e.g., [Introduction to] American</w:t>
                  </w:r>
                  <w:r>
                    <w:rPr>
                      <w:spacing w:val="-1"/>
                    </w:rPr>
                    <w:t xml:space="preserve"> </w:t>
                  </w:r>
                  <w:r>
                    <w:t>Government).</w:t>
                  </w:r>
                </w:p>
              </w:txbxContent>
            </v:textbox>
            <w10:wrap anchorx="page" anchory="page"/>
          </v:shape>
        </w:pict>
      </w:r>
    </w:p>
    <w:p w:rsidR="00ED11A3" w:rsidRDefault="00ED11A3">
      <w:pPr>
        <w:rPr>
          <w:sz w:val="2"/>
          <w:szCs w:val="2"/>
        </w:rPr>
        <w:sectPr w:rsidR="00ED11A3">
          <w:pgSz w:w="12240" w:h="15840"/>
          <w:pgMar w:top="1420" w:right="1240" w:bottom="280" w:left="1300" w:header="720" w:footer="720" w:gutter="0"/>
          <w:cols w:space="720"/>
        </w:sectPr>
      </w:pPr>
    </w:p>
    <w:p w:rsidR="00ED11A3" w:rsidRDefault="00BF0DD1">
      <w:pPr>
        <w:rPr>
          <w:sz w:val="2"/>
          <w:szCs w:val="2"/>
        </w:rPr>
      </w:pPr>
      <w:r>
        <w:lastRenderedPageBreak/>
        <w:pict>
          <v:group id="_x0000_s1295" style="position:absolute;margin-left:1in;margin-top:72.5pt;width:447.85pt;height:570.5pt;z-index:-32296;mso-position-horizontal-relative:page;mso-position-vertical-relative:page" coordorigin="1440,1450" coordsize="8957,11410">
            <v:shape id="_x0000_s1298" style="position:absolute;left:1449;top:1454;width:8938;height:8266" coordorigin="1450,1454" coordsize="8938,8266" o:spt="100" adj="0,,0" path="m1450,1454r2044,m3504,1454r6883,m1450,2275r2044,m3504,2275r6883,m1450,3830r2044,m3504,3830r6883,m1450,4872r2044,m3504,4872r1262,m4776,4872r1766,m6552,4872r1234,m7795,4872r1536,m9341,4872r1046,m4771,4867r,3816m6547,4867r,3816m7790,4867r,3816m9336,4867r,3816m1450,8678r2044,m3504,8678r1262,m4776,8678r1766,m6552,8678r1234,m7795,8678r1536,m9341,8678r1046,m1450,9720r2044,m3504,9720r6883,e" filled="f" strokecolor="#bfbfbf" strokeweight=".48pt">
              <v:stroke joinstyle="round"/>
              <v:formulas/>
              <v:path arrowok="t" o:connecttype="segments"/>
            </v:shape>
            <v:shape id="_x0000_s1297" style="position:absolute;left:1449;top:10766;width:8938;height:1042" coordorigin="1450,10766" coordsize="8938,1042" o:spt="100" adj="0,,0" path="m1450,10766r2044,m3504,10766r6883,m1450,11808r2044,m3504,11808r6883,e" filled="f" strokecolor="#bfbfbf" strokeweight=".48pt">
              <v:stroke joinstyle="round"/>
              <v:formulas/>
              <v:path arrowok="t" o:connecttype="segments"/>
            </v:shape>
            <v:shape id="_x0000_s1296" style="position:absolute;left:1444;top:1449;width:8948;height:11410" coordorigin="1445,1450" coordsize="8948,11410" o:spt="100" adj="0,,0" path="m1445,1450r,11409m1450,12854r2044,m3499,1450r,11409m3504,12854r6883,m10392,1450r,11409e" filled="f" strokecolor="#bfbfbf" strokeweight=".48pt">
              <v:stroke joinstyle="round"/>
              <v:formulas/>
              <v:path arrowok="t" o:connecttype="segments"/>
            </v:shape>
            <w10:wrap anchorx="page" anchory="page"/>
          </v:group>
        </w:pict>
      </w:r>
      <w:r>
        <w:pict>
          <v:shape id="_x0000_s1294" type="#_x0000_t202" style="position:absolute;margin-left:71pt;margin-top:645.8pt;width:86.05pt;height:17.7pt;z-index:-32272;mso-position-horizontal-relative:page;mso-position-vertical-relative:page" filled="f" stroked="f">
            <v:textbox inset="0,0,0,0">
              <w:txbxContent>
                <w:p w:rsidR="00ED11A3" w:rsidRDefault="004E4F60">
                  <w:pPr>
                    <w:spacing w:before="18"/>
                    <w:ind w:left="20"/>
                    <w:rPr>
                      <w:b/>
                      <w:sz w:val="28"/>
                    </w:rPr>
                  </w:pPr>
                  <w:r>
                    <w:rPr>
                      <w:b/>
                      <w:sz w:val="28"/>
                    </w:rPr>
                    <w:t>NARRATIVE</w:t>
                  </w:r>
                </w:p>
              </w:txbxContent>
            </v:textbox>
            <w10:wrap anchorx="page" anchory="page"/>
          </v:shape>
        </w:pict>
      </w:r>
      <w:r>
        <w:pict>
          <v:shape id="_x0000_s1293" type="#_x0000_t202" style="position:absolute;margin-left:71pt;margin-top:671.7pt;width:14.6pt;height:15.5pt;z-index:-32248;mso-position-horizontal-relative:page;mso-position-vertical-relative:page" filled="f" stroked="f">
            <v:textbox inset="0,0,0,0">
              <w:txbxContent>
                <w:p w:rsidR="00ED11A3" w:rsidRDefault="004E4F60">
                  <w:pPr>
                    <w:spacing w:before="20"/>
                    <w:ind w:left="20"/>
                    <w:rPr>
                      <w:b/>
                      <w:sz w:val="24"/>
                    </w:rPr>
                  </w:pPr>
                  <w:r>
                    <w:rPr>
                      <w:b/>
                      <w:sz w:val="24"/>
                    </w:rPr>
                    <w:t>1.1</w:t>
                  </w:r>
                </w:p>
              </w:txbxContent>
            </v:textbox>
            <w10:wrap anchorx="page" anchory="page"/>
          </v:shape>
        </w:pict>
      </w:r>
      <w:r>
        <w:pict>
          <v:shape id="_x0000_s1292" type="#_x0000_t202" style="position:absolute;margin-left:107pt;margin-top:671.7pt;width:246.75pt;height:15.5pt;z-index:-32224;mso-position-horizontal-relative:page;mso-position-vertical-relative:page" filled="f" stroked="f">
            <v:textbox inset="0,0,0,0">
              <w:txbxContent>
                <w:p w:rsidR="00ED11A3" w:rsidRDefault="004E4F60">
                  <w:pPr>
                    <w:spacing w:before="20"/>
                    <w:ind w:left="20"/>
                    <w:rPr>
                      <w:b/>
                      <w:sz w:val="24"/>
                    </w:rPr>
                  </w:pPr>
                  <w:r>
                    <w:rPr>
                      <w:b/>
                      <w:sz w:val="24"/>
                    </w:rPr>
                    <w:t>BASIC INFORMATION ABOUT THE GAME</w:t>
                  </w:r>
                </w:p>
              </w:txbxContent>
            </v:textbox>
            <w10:wrap anchorx="page" anchory="page"/>
          </v:shape>
        </w:pict>
      </w:r>
      <w:r>
        <w:pict>
          <v:shape id="_x0000_s1291" type="#_x0000_t202" style="position:absolute;margin-left:72.25pt;margin-top:72.7pt;width:102.75pt;height:41.05pt;z-index:-32200;mso-position-horizontal-relative:page;mso-position-vertical-relative:page" filled="f" stroked="f">
            <v:textbox inset="0,0,0,0">
              <w:txbxContent>
                <w:p w:rsidR="00ED11A3" w:rsidRDefault="004E4F60">
                  <w:pPr>
                    <w:spacing w:before="4"/>
                    <w:ind w:left="110" w:right="182"/>
                    <w:rPr>
                      <w:b/>
                      <w:sz w:val="24"/>
                    </w:rPr>
                  </w:pPr>
                  <w:r>
                    <w:rPr>
                      <w:b/>
                      <w:sz w:val="24"/>
                    </w:rPr>
                    <w:t>Do those courses currently use OERs?</w:t>
                  </w:r>
                </w:p>
              </w:txbxContent>
            </v:textbox>
            <w10:wrap anchorx="page" anchory="page"/>
          </v:shape>
        </w:pict>
      </w:r>
      <w:r>
        <w:pict>
          <v:shape id="_x0000_s1290" type="#_x0000_t202" style="position:absolute;margin-left:174.95pt;margin-top:72.7pt;width:344.65pt;height:41.05pt;z-index:-32176;mso-position-horizontal-relative:page;mso-position-vertical-relative:page" filled="f" stroked="f">
            <v:textbox inset="0,0,0,0">
              <w:txbxContent>
                <w:p w:rsidR="00ED11A3" w:rsidRDefault="004E4F60">
                  <w:pPr>
                    <w:pStyle w:val="BodyText"/>
                    <w:ind w:left="110"/>
                  </w:pPr>
                  <w:r>
                    <w:t>No</w:t>
                  </w:r>
                </w:p>
                <w:p w:rsidR="00ED11A3" w:rsidRDefault="00ED11A3">
                  <w:pPr>
                    <w:pStyle w:val="BodyText"/>
                    <w:rPr>
                      <w:rFonts w:ascii="Times New Roman"/>
                      <w:sz w:val="17"/>
                    </w:rPr>
                  </w:pPr>
                </w:p>
              </w:txbxContent>
            </v:textbox>
            <w10:wrap anchorx="page" anchory="page"/>
          </v:shape>
        </w:pict>
      </w:r>
      <w:r>
        <w:pict>
          <v:shape id="_x0000_s1289" type="#_x0000_t202" style="position:absolute;margin-left:72.25pt;margin-top:113.75pt;width:102.75pt;height:77.8pt;z-index:-32152;mso-position-horizontal-relative:page;mso-position-vertical-relative:page" filled="f" stroked="f">
            <v:textbox inset="0,0,0,0">
              <w:txbxContent>
                <w:p w:rsidR="00ED11A3" w:rsidRDefault="004E4F60">
                  <w:pPr>
                    <w:spacing w:before="4"/>
                    <w:ind w:left="110" w:right="257"/>
                    <w:rPr>
                      <w:b/>
                      <w:sz w:val="24"/>
                    </w:rPr>
                  </w:pPr>
                  <w:r>
                    <w:rPr>
                      <w:b/>
                      <w:sz w:val="24"/>
                    </w:rPr>
                    <w:t>If yes, list OERs here:</w:t>
                  </w:r>
                </w:p>
                <w:p w:rsidR="00ED11A3" w:rsidRDefault="00ED11A3">
                  <w:pPr>
                    <w:pStyle w:val="BodyText"/>
                    <w:rPr>
                      <w:rFonts w:ascii="Times New Roman"/>
                      <w:sz w:val="17"/>
                    </w:rPr>
                  </w:pPr>
                </w:p>
              </w:txbxContent>
            </v:textbox>
            <w10:wrap anchorx="page" anchory="page"/>
          </v:shape>
        </w:pict>
      </w:r>
      <w:r>
        <w:pict>
          <v:shape id="_x0000_s1288" type="#_x0000_t202" style="position:absolute;margin-left:174.95pt;margin-top:113.75pt;width:344.65pt;height:77.8pt;z-index:-32128;mso-position-horizontal-relative:page;mso-position-vertical-relative:page" filled="f" stroked="f">
            <v:textbox inset="0,0,0,0">
              <w:txbxContent>
                <w:p w:rsidR="00ED11A3" w:rsidRDefault="004E4F60">
                  <w:pPr>
                    <w:pStyle w:val="BodyText"/>
                    <w:ind w:left="110"/>
                  </w:pPr>
                  <w:r>
                    <w:t>Not applicable</w:t>
                  </w:r>
                </w:p>
                <w:p w:rsidR="00ED11A3" w:rsidRDefault="00ED11A3">
                  <w:pPr>
                    <w:pStyle w:val="BodyText"/>
                    <w:rPr>
                      <w:rFonts w:ascii="Times New Roman"/>
                      <w:sz w:val="17"/>
                    </w:rPr>
                  </w:pPr>
                </w:p>
              </w:txbxContent>
            </v:textbox>
            <w10:wrap anchorx="page" anchory="page"/>
          </v:shape>
        </w:pict>
      </w:r>
      <w:r>
        <w:pict>
          <v:shape id="_x0000_s1287" type="#_x0000_t202" style="position:absolute;margin-left:72.25pt;margin-top:191.5pt;width:102.75pt;height:52.1pt;z-index:-32104;mso-position-horizontal-relative:page;mso-position-vertical-relative:page" filled="f" stroked="f">
            <v:textbox inset="0,0,0,0">
              <w:txbxContent>
                <w:p w:rsidR="00ED11A3" w:rsidRDefault="004E4F60">
                  <w:pPr>
                    <w:spacing w:before="4" w:line="259" w:lineRule="auto"/>
                    <w:ind w:left="110" w:right="212"/>
                    <w:rPr>
                      <w:b/>
                      <w:sz w:val="24"/>
                    </w:rPr>
                  </w:pPr>
                  <w:r>
                    <w:rPr>
                      <w:b/>
                      <w:sz w:val="24"/>
                    </w:rPr>
                    <w:t xml:space="preserve">Anticipated First Semester </w:t>
                  </w:r>
                  <w:proofErr w:type="gramStart"/>
                  <w:r>
                    <w:rPr>
                      <w:b/>
                      <w:sz w:val="24"/>
                    </w:rPr>
                    <w:t>To</w:t>
                  </w:r>
                  <w:proofErr w:type="gramEnd"/>
                  <w:r>
                    <w:rPr>
                      <w:b/>
                      <w:sz w:val="24"/>
                    </w:rPr>
                    <w:t xml:space="preserve"> Be Used</w:t>
                  </w:r>
                </w:p>
              </w:txbxContent>
            </v:textbox>
            <w10:wrap anchorx="page" anchory="page"/>
          </v:shape>
        </w:pict>
      </w:r>
      <w:r>
        <w:pict>
          <v:shape id="_x0000_s1286" type="#_x0000_t202" style="position:absolute;margin-left:174.95pt;margin-top:191.5pt;width:344.65pt;height:52.1pt;z-index:-32080;mso-position-horizontal-relative:page;mso-position-vertical-relative:page" filled="f" stroked="f">
            <v:textbox inset="0,0,0,0">
              <w:txbxContent>
                <w:p w:rsidR="00ED11A3" w:rsidRDefault="004E4F60">
                  <w:pPr>
                    <w:pStyle w:val="BodyText"/>
                    <w:ind w:left="110"/>
                  </w:pPr>
                  <w:r>
                    <w:t>Spring 2020/Fall 2020</w:t>
                  </w:r>
                </w:p>
                <w:p w:rsidR="00ED11A3" w:rsidRDefault="004E4F60">
                  <w:pPr>
                    <w:pStyle w:val="BodyText"/>
                    <w:spacing w:before="23" w:line="259" w:lineRule="auto"/>
                    <w:ind w:left="110" w:right="656"/>
                  </w:pPr>
                  <w:r>
                    <w:t xml:space="preserve">(Spring 2020 might be in test play; a more polished version in </w:t>
                  </w:r>
                  <w:proofErr w:type="gramStart"/>
                  <w:r>
                    <w:t>Fall</w:t>
                  </w:r>
                  <w:proofErr w:type="gramEnd"/>
                  <w:r>
                    <w:t xml:space="preserve"> 2020)</w:t>
                  </w:r>
                </w:p>
              </w:txbxContent>
            </v:textbox>
            <w10:wrap anchorx="page" anchory="page"/>
          </v:shape>
        </w:pict>
      </w:r>
      <w:r>
        <w:pict>
          <v:shape id="_x0000_s1285" type="#_x0000_t202" style="position:absolute;margin-left:72.25pt;margin-top:243.6pt;width:102.75pt;height:190.35pt;z-index:-32056;mso-position-horizontal-relative:page;mso-position-vertical-relative:page" filled="f" stroked="f">
            <v:textbox inset="0,0,0,0">
              <w:txbxContent>
                <w:p w:rsidR="00ED11A3" w:rsidRDefault="004E4F60">
                  <w:pPr>
                    <w:spacing w:before="4" w:line="261" w:lineRule="auto"/>
                    <w:ind w:left="110" w:right="179"/>
                    <w:rPr>
                      <w:b/>
                      <w:sz w:val="24"/>
                    </w:rPr>
                  </w:pPr>
                  <w:r>
                    <w:rPr>
                      <w:b/>
                      <w:sz w:val="24"/>
                    </w:rPr>
                    <w:t xml:space="preserve">Average Number of Students </w:t>
                  </w:r>
                  <w:proofErr w:type="gramStart"/>
                  <w:r>
                    <w:rPr>
                      <w:b/>
                      <w:sz w:val="24"/>
                    </w:rPr>
                    <w:t>Per</w:t>
                  </w:r>
                  <w:proofErr w:type="gramEnd"/>
                  <w:r>
                    <w:rPr>
                      <w:b/>
                      <w:sz w:val="24"/>
                    </w:rPr>
                    <w:t xml:space="preserve"> Course Section</w:t>
                  </w:r>
                </w:p>
                <w:p w:rsidR="00ED11A3" w:rsidRDefault="00ED11A3">
                  <w:pPr>
                    <w:pStyle w:val="BodyText"/>
                    <w:rPr>
                      <w:rFonts w:ascii="Times New Roman"/>
                      <w:sz w:val="17"/>
                    </w:rPr>
                  </w:pPr>
                </w:p>
              </w:txbxContent>
            </v:textbox>
            <w10:wrap anchorx="page" anchory="page"/>
          </v:shape>
        </w:pict>
      </w:r>
      <w:r>
        <w:pict>
          <v:shape id="_x0000_s1284" type="#_x0000_t202" style="position:absolute;margin-left:174.95pt;margin-top:243.6pt;width:63.6pt;height:190.35pt;z-index:-32032;mso-position-horizontal-relative:page;mso-position-vertical-relative:page" filled="f" stroked="f">
            <v:textbox inset="0,0,0,0">
              <w:txbxContent>
                <w:p w:rsidR="00ED11A3" w:rsidRDefault="004E4F60">
                  <w:pPr>
                    <w:pStyle w:val="BodyText"/>
                    <w:ind w:left="110"/>
                  </w:pPr>
                  <w:r>
                    <w:t>45</w:t>
                  </w:r>
                </w:p>
                <w:p w:rsidR="00ED11A3" w:rsidRDefault="004E4F60">
                  <w:pPr>
                    <w:pStyle w:val="BodyText"/>
                    <w:spacing w:before="23"/>
                    <w:ind w:left="110"/>
                  </w:pPr>
                  <w:r>
                    <w:t>(</w:t>
                  </w:r>
                  <w:proofErr w:type="gramStart"/>
                  <w:r>
                    <w:t>upper</w:t>
                  </w:r>
                  <w:proofErr w:type="gramEnd"/>
                  <w:r>
                    <w:t>)</w:t>
                  </w:r>
                </w:p>
                <w:p w:rsidR="00ED11A3" w:rsidRDefault="00ED11A3">
                  <w:pPr>
                    <w:pStyle w:val="BodyText"/>
                    <w:spacing w:before="2"/>
                    <w:ind w:left="0"/>
                    <w:rPr>
                      <w:rFonts w:ascii="Times New Roman"/>
                      <w:sz w:val="27"/>
                    </w:rPr>
                  </w:pPr>
                </w:p>
                <w:p w:rsidR="00ED11A3" w:rsidRDefault="004E4F60">
                  <w:pPr>
                    <w:pStyle w:val="BodyText"/>
                    <w:spacing w:before="0"/>
                    <w:ind w:left="110"/>
                    <w:rPr>
                      <w:rFonts w:ascii="Times New Roman"/>
                    </w:rPr>
                  </w:pPr>
                  <w:r>
                    <w:rPr>
                      <w:rFonts w:ascii="Times New Roman"/>
                    </w:rPr>
                    <w:t>125</w:t>
                  </w:r>
                </w:p>
                <w:p w:rsidR="00ED11A3" w:rsidRDefault="004E4F60">
                  <w:pPr>
                    <w:pStyle w:val="BodyText"/>
                    <w:spacing w:before="25"/>
                    <w:ind w:left="110"/>
                  </w:pPr>
                  <w:r>
                    <w:t>(</w:t>
                  </w:r>
                  <w:proofErr w:type="gramStart"/>
                  <w:r>
                    <w:t>intro</w:t>
                  </w:r>
                  <w:proofErr w:type="gramEnd"/>
                  <w:r>
                    <w:t>)</w:t>
                  </w:r>
                </w:p>
                <w:p w:rsidR="00ED11A3" w:rsidRDefault="00ED11A3">
                  <w:pPr>
                    <w:pStyle w:val="BodyText"/>
                    <w:spacing w:before="0"/>
                    <w:ind w:left="0"/>
                    <w:rPr>
                      <w:rFonts w:ascii="Times New Roman"/>
                      <w:sz w:val="27"/>
                    </w:rPr>
                  </w:pPr>
                </w:p>
                <w:p w:rsidR="00ED11A3" w:rsidRDefault="004E4F60">
                  <w:pPr>
                    <w:pStyle w:val="BodyText"/>
                    <w:spacing w:before="0"/>
                    <w:ind w:left="110"/>
                  </w:pPr>
                  <w:r>
                    <w:t>25</w:t>
                  </w:r>
                </w:p>
                <w:p w:rsidR="00ED11A3" w:rsidRDefault="004E4F60">
                  <w:pPr>
                    <w:pStyle w:val="BodyText"/>
                    <w:spacing w:before="23"/>
                    <w:ind w:left="110"/>
                  </w:pPr>
                  <w:r>
                    <w:t>(Summer)</w:t>
                  </w:r>
                </w:p>
                <w:p w:rsidR="00ED11A3" w:rsidRDefault="00ED11A3">
                  <w:pPr>
                    <w:pStyle w:val="BodyText"/>
                    <w:spacing w:before="0"/>
                    <w:ind w:left="0"/>
                    <w:rPr>
                      <w:rFonts w:ascii="Times New Roman"/>
                      <w:sz w:val="27"/>
                    </w:rPr>
                  </w:pPr>
                </w:p>
                <w:p w:rsidR="00ED11A3" w:rsidRDefault="004E4F60">
                  <w:pPr>
                    <w:pStyle w:val="BodyText"/>
                    <w:spacing w:before="0"/>
                    <w:ind w:left="110"/>
                  </w:pPr>
                  <w:r>
                    <w:t>19</w:t>
                  </w:r>
                </w:p>
                <w:p w:rsidR="00ED11A3" w:rsidRDefault="004E4F60">
                  <w:pPr>
                    <w:pStyle w:val="BodyText"/>
                    <w:spacing w:before="23" w:line="259" w:lineRule="auto"/>
                    <w:ind w:left="110" w:right="249"/>
                  </w:pPr>
                  <w:r>
                    <w:t>(Small Class Initiative)</w:t>
                  </w:r>
                </w:p>
              </w:txbxContent>
            </v:textbox>
            <w10:wrap anchorx="page" anchory="page"/>
          </v:shape>
        </w:pict>
      </w:r>
      <w:r>
        <w:pict>
          <v:shape id="_x0000_s1283" type="#_x0000_t202" style="position:absolute;margin-left:238.55pt;margin-top:243.6pt;width:88.8pt;height:190.35pt;z-index:-32008;mso-position-horizontal-relative:page;mso-position-vertical-relative:page" filled="f" stroked="f">
            <v:textbox inset="0,0,0,0">
              <w:txbxContent>
                <w:p w:rsidR="00ED11A3" w:rsidRDefault="004E4F60">
                  <w:pPr>
                    <w:spacing w:before="4" w:line="259" w:lineRule="auto"/>
                    <w:ind w:left="105" w:right="111"/>
                    <w:rPr>
                      <w:b/>
                      <w:sz w:val="24"/>
                    </w:rPr>
                  </w:pPr>
                  <w:r>
                    <w:rPr>
                      <w:b/>
                      <w:sz w:val="24"/>
                    </w:rPr>
                    <w:t xml:space="preserve">Number of Course Sections Affected by </w:t>
                  </w:r>
                  <w:proofErr w:type="spellStart"/>
                  <w:r>
                    <w:rPr>
                      <w:b/>
                      <w:sz w:val="24"/>
                    </w:rPr>
                    <w:t>Implementatio</w:t>
                  </w:r>
                  <w:proofErr w:type="spellEnd"/>
                  <w:r>
                    <w:rPr>
                      <w:b/>
                      <w:sz w:val="24"/>
                    </w:rPr>
                    <w:t xml:space="preserve"> n in an Academic Year</w:t>
                  </w:r>
                </w:p>
                <w:p w:rsidR="00ED11A3" w:rsidRDefault="00ED11A3">
                  <w:pPr>
                    <w:pStyle w:val="BodyText"/>
                    <w:rPr>
                      <w:rFonts w:ascii="Times New Roman"/>
                      <w:sz w:val="17"/>
                    </w:rPr>
                  </w:pPr>
                </w:p>
              </w:txbxContent>
            </v:textbox>
            <w10:wrap anchorx="page" anchory="page"/>
          </v:shape>
        </w:pict>
      </w:r>
      <w:r>
        <w:pict>
          <v:shape id="_x0000_s1282" type="#_x0000_t202" style="position:absolute;margin-left:327.35pt;margin-top:243.6pt;width:62.2pt;height:190.35pt;z-index:-31984;mso-position-horizontal-relative:page;mso-position-vertical-relative:page" filled="f" stroked="f">
            <v:textbox inset="0,0,0,0">
              <w:txbxContent>
                <w:p w:rsidR="00ED11A3" w:rsidRDefault="004E4F60">
                  <w:pPr>
                    <w:pStyle w:val="BodyText"/>
                    <w:spacing w:before="1"/>
                    <w:ind w:left="105"/>
                    <w:rPr>
                      <w:rFonts w:ascii="Times New Roman"/>
                    </w:rPr>
                  </w:pPr>
                  <w:r>
                    <w:rPr>
                      <w:rFonts w:ascii="Times New Roman"/>
                    </w:rPr>
                    <w:t>4</w:t>
                  </w:r>
                </w:p>
                <w:p w:rsidR="00ED11A3" w:rsidRDefault="004E4F60">
                  <w:pPr>
                    <w:pStyle w:val="BodyText"/>
                    <w:spacing w:before="25"/>
                    <w:ind w:left="105"/>
                  </w:pPr>
                  <w:r>
                    <w:t>(</w:t>
                  </w:r>
                  <w:proofErr w:type="gramStart"/>
                  <w:r>
                    <w:t>upper</w:t>
                  </w:r>
                  <w:proofErr w:type="gramEnd"/>
                  <w:r>
                    <w:t>)</w:t>
                  </w:r>
                </w:p>
                <w:p w:rsidR="00ED11A3" w:rsidRDefault="00ED11A3">
                  <w:pPr>
                    <w:pStyle w:val="BodyText"/>
                    <w:spacing w:before="9"/>
                    <w:ind w:left="0"/>
                    <w:rPr>
                      <w:rFonts w:ascii="Times New Roman"/>
                      <w:sz w:val="27"/>
                    </w:rPr>
                  </w:pPr>
                </w:p>
                <w:p w:rsidR="00ED11A3" w:rsidRDefault="004E4F60">
                  <w:pPr>
                    <w:pStyle w:val="BodyText"/>
                    <w:spacing w:before="1"/>
                    <w:ind w:left="105"/>
                  </w:pPr>
                  <w:r>
                    <w:t>2</w:t>
                  </w:r>
                </w:p>
                <w:p w:rsidR="00ED11A3" w:rsidRDefault="004E4F60">
                  <w:pPr>
                    <w:pStyle w:val="BodyText"/>
                    <w:spacing w:before="22"/>
                    <w:ind w:left="105"/>
                  </w:pPr>
                  <w:r>
                    <w:t>(</w:t>
                  </w:r>
                  <w:proofErr w:type="gramStart"/>
                  <w:r>
                    <w:t>intro</w:t>
                  </w:r>
                  <w:proofErr w:type="gramEnd"/>
                  <w:r>
                    <w:t>)</w:t>
                  </w:r>
                </w:p>
                <w:p w:rsidR="00ED11A3" w:rsidRDefault="00ED11A3">
                  <w:pPr>
                    <w:pStyle w:val="BodyText"/>
                    <w:spacing w:before="1"/>
                    <w:ind w:left="0"/>
                    <w:rPr>
                      <w:rFonts w:ascii="Times New Roman"/>
                      <w:sz w:val="27"/>
                    </w:rPr>
                  </w:pPr>
                </w:p>
                <w:p w:rsidR="00ED11A3" w:rsidRDefault="004E4F60">
                  <w:pPr>
                    <w:pStyle w:val="BodyText"/>
                    <w:spacing w:before="0"/>
                    <w:ind w:left="105"/>
                  </w:pPr>
                  <w:r>
                    <w:t>2</w:t>
                  </w:r>
                </w:p>
                <w:p w:rsidR="00ED11A3" w:rsidRDefault="004E4F60">
                  <w:pPr>
                    <w:pStyle w:val="BodyText"/>
                    <w:spacing w:before="23"/>
                    <w:ind w:left="105"/>
                  </w:pPr>
                  <w:r>
                    <w:t>(</w:t>
                  </w:r>
                  <w:proofErr w:type="gramStart"/>
                  <w:r>
                    <w:t>summer</w:t>
                  </w:r>
                  <w:proofErr w:type="gramEnd"/>
                  <w:r>
                    <w:t>)</w:t>
                  </w:r>
                </w:p>
                <w:p w:rsidR="00ED11A3" w:rsidRDefault="00ED11A3">
                  <w:pPr>
                    <w:pStyle w:val="BodyText"/>
                    <w:spacing w:before="0"/>
                    <w:ind w:left="0"/>
                    <w:rPr>
                      <w:rFonts w:ascii="Times New Roman"/>
                      <w:sz w:val="26"/>
                    </w:rPr>
                  </w:pPr>
                </w:p>
                <w:p w:rsidR="00ED11A3" w:rsidRDefault="00ED11A3">
                  <w:pPr>
                    <w:pStyle w:val="BodyText"/>
                    <w:spacing w:before="5"/>
                    <w:ind w:left="0"/>
                    <w:rPr>
                      <w:rFonts w:ascii="Times New Roman"/>
                      <w:sz w:val="26"/>
                    </w:rPr>
                  </w:pPr>
                </w:p>
                <w:p w:rsidR="00ED11A3" w:rsidRDefault="004E4F60">
                  <w:pPr>
                    <w:pStyle w:val="BodyText"/>
                    <w:spacing w:before="0"/>
                    <w:ind w:left="105"/>
                  </w:pPr>
                  <w:r>
                    <w:t>2</w:t>
                  </w:r>
                </w:p>
                <w:p w:rsidR="00ED11A3" w:rsidRDefault="00ED11A3">
                  <w:pPr>
                    <w:pStyle w:val="BodyText"/>
                    <w:rPr>
                      <w:rFonts w:ascii="Times New Roman"/>
                      <w:sz w:val="17"/>
                    </w:rPr>
                  </w:pPr>
                </w:p>
              </w:txbxContent>
            </v:textbox>
            <w10:wrap anchorx="page" anchory="page"/>
          </v:shape>
        </w:pict>
      </w:r>
      <w:r>
        <w:pict>
          <v:shape id="_x0000_s1281" type="#_x0000_t202" style="position:absolute;margin-left:389.5pt;margin-top:243.6pt;width:77.3pt;height:190.35pt;z-index:-31960;mso-position-horizontal-relative:page;mso-position-vertical-relative:page" filled="f" stroked="f">
            <v:textbox inset="0,0,0,0">
              <w:txbxContent>
                <w:p w:rsidR="00ED11A3" w:rsidRDefault="004E4F60">
                  <w:pPr>
                    <w:spacing w:before="4" w:line="259" w:lineRule="auto"/>
                    <w:ind w:left="105" w:right="103"/>
                    <w:rPr>
                      <w:b/>
                      <w:sz w:val="24"/>
                    </w:rPr>
                  </w:pPr>
                  <w:r>
                    <w:rPr>
                      <w:b/>
                      <w:sz w:val="24"/>
                    </w:rPr>
                    <w:t xml:space="preserve">Total Number of Students Affected by </w:t>
                  </w:r>
                  <w:proofErr w:type="spellStart"/>
                  <w:r>
                    <w:rPr>
                      <w:b/>
                      <w:sz w:val="24"/>
                    </w:rPr>
                    <w:t>Implementat</w:t>
                  </w:r>
                  <w:proofErr w:type="spellEnd"/>
                  <w:r>
                    <w:rPr>
                      <w:b/>
                      <w:sz w:val="24"/>
                    </w:rPr>
                    <w:t xml:space="preserve"> ion in an Academic Year</w:t>
                  </w:r>
                </w:p>
                <w:p w:rsidR="00ED11A3" w:rsidRDefault="00ED11A3">
                  <w:pPr>
                    <w:pStyle w:val="BodyText"/>
                    <w:rPr>
                      <w:rFonts w:ascii="Times New Roman"/>
                      <w:sz w:val="17"/>
                    </w:rPr>
                  </w:pPr>
                </w:p>
              </w:txbxContent>
            </v:textbox>
            <w10:wrap anchorx="page" anchory="page"/>
          </v:shape>
        </w:pict>
      </w:r>
      <w:r>
        <w:pict>
          <v:shape id="_x0000_s1280" type="#_x0000_t202" style="position:absolute;margin-left:466.8pt;margin-top:243.6pt;width:52.8pt;height:190.35pt;z-index:-31936;mso-position-horizontal-relative:page;mso-position-vertical-relative:page" filled="f" stroked="f">
            <v:textbox inset="0,0,0,0">
              <w:txbxContent>
                <w:p w:rsidR="00ED11A3" w:rsidRDefault="004E4F60">
                  <w:pPr>
                    <w:pStyle w:val="BodyText"/>
                    <w:spacing w:before="9"/>
                    <w:ind w:left="110"/>
                  </w:pPr>
                  <w:r>
                    <w:t>518</w:t>
                  </w:r>
                </w:p>
                <w:p w:rsidR="00ED11A3" w:rsidRDefault="00ED11A3">
                  <w:pPr>
                    <w:pStyle w:val="BodyText"/>
                    <w:rPr>
                      <w:rFonts w:ascii="Times New Roman"/>
                      <w:sz w:val="17"/>
                    </w:rPr>
                  </w:pPr>
                </w:p>
              </w:txbxContent>
            </v:textbox>
            <w10:wrap anchorx="page" anchory="page"/>
          </v:shape>
        </w:pict>
      </w:r>
      <w:r>
        <w:pict>
          <v:shape id="_x0000_s1279" type="#_x0000_t202" style="position:absolute;margin-left:72.25pt;margin-top:433.9pt;width:102.75pt;height:52.1pt;z-index:-31912;mso-position-horizontal-relative:page;mso-position-vertical-relative:page" filled="f" stroked="f">
            <v:textbox inset="0,0,0,0">
              <w:txbxContent>
                <w:p w:rsidR="00ED11A3" w:rsidRDefault="004E4F60">
                  <w:pPr>
                    <w:spacing w:before="4" w:line="259" w:lineRule="auto"/>
                    <w:ind w:left="110" w:right="90"/>
                    <w:rPr>
                      <w:b/>
                      <w:sz w:val="24"/>
                    </w:rPr>
                  </w:pPr>
                  <w:r>
                    <w:rPr>
                      <w:b/>
                      <w:sz w:val="24"/>
                    </w:rPr>
                    <w:t xml:space="preserve">Average Number of Students </w:t>
                  </w:r>
                  <w:proofErr w:type="gramStart"/>
                  <w:r>
                    <w:rPr>
                      <w:b/>
                      <w:sz w:val="24"/>
                    </w:rPr>
                    <w:t>Per</w:t>
                  </w:r>
                  <w:proofErr w:type="gramEnd"/>
                  <w:r>
                    <w:rPr>
                      <w:b/>
                      <w:sz w:val="24"/>
                    </w:rPr>
                    <w:t xml:space="preserve"> Summer Semester</w:t>
                  </w:r>
                </w:p>
              </w:txbxContent>
            </v:textbox>
            <w10:wrap anchorx="page" anchory="page"/>
          </v:shape>
        </w:pict>
      </w:r>
      <w:r>
        <w:pict>
          <v:shape id="_x0000_s1278" type="#_x0000_t202" style="position:absolute;margin-left:174.95pt;margin-top:433.9pt;width:344.65pt;height:52.1pt;z-index:-31888;mso-position-horizontal-relative:page;mso-position-vertical-relative:page" filled="f" stroked="f">
            <v:textbox inset="0,0,0,0">
              <w:txbxContent>
                <w:p w:rsidR="00ED11A3" w:rsidRDefault="004E4F60">
                  <w:pPr>
                    <w:pStyle w:val="BodyText"/>
                    <w:ind w:left="110"/>
                  </w:pPr>
                  <w:r>
                    <w:t>50</w:t>
                  </w:r>
                </w:p>
                <w:p w:rsidR="00ED11A3" w:rsidRDefault="004E4F60">
                  <w:pPr>
                    <w:pStyle w:val="BodyText"/>
                    <w:spacing w:before="23" w:line="256" w:lineRule="auto"/>
                    <w:ind w:left="110" w:right="208"/>
                  </w:pPr>
                  <w:r>
                    <w:t>Only at UGA; similar classes are offered at other USG institutions and could raise the numbers significantly</w:t>
                  </w:r>
                </w:p>
              </w:txbxContent>
            </v:textbox>
            <w10:wrap anchorx="page" anchory="page"/>
          </v:shape>
        </w:pict>
      </w:r>
      <w:r>
        <w:pict>
          <v:shape id="_x0000_s1277" type="#_x0000_t202" style="position:absolute;margin-left:72.25pt;margin-top:486pt;width:102.75pt;height:52.35pt;z-index:-31864;mso-position-horizontal-relative:page;mso-position-vertical-relative:page" filled="f" stroked="f">
            <v:textbox inset="0,0,0,0">
              <w:txbxContent>
                <w:p w:rsidR="00ED11A3" w:rsidRDefault="004E4F60">
                  <w:pPr>
                    <w:spacing w:before="9" w:line="259" w:lineRule="auto"/>
                    <w:ind w:left="110" w:right="179"/>
                    <w:rPr>
                      <w:b/>
                      <w:sz w:val="24"/>
                    </w:rPr>
                  </w:pPr>
                  <w:r>
                    <w:rPr>
                      <w:b/>
                      <w:sz w:val="24"/>
                    </w:rPr>
                    <w:t xml:space="preserve">Average Number of Students </w:t>
                  </w:r>
                  <w:proofErr w:type="gramStart"/>
                  <w:r>
                    <w:rPr>
                      <w:b/>
                      <w:sz w:val="24"/>
                    </w:rPr>
                    <w:t>Per</w:t>
                  </w:r>
                  <w:proofErr w:type="gramEnd"/>
                  <w:r>
                    <w:rPr>
                      <w:b/>
                      <w:sz w:val="24"/>
                    </w:rPr>
                    <w:t xml:space="preserve"> Fall Semester</w:t>
                  </w:r>
                </w:p>
              </w:txbxContent>
            </v:textbox>
            <w10:wrap anchorx="page" anchory="page"/>
          </v:shape>
        </w:pict>
      </w:r>
      <w:r>
        <w:pict>
          <v:shape id="_x0000_s1276" type="#_x0000_t202" style="position:absolute;margin-left:174.95pt;margin-top:486pt;width:344.65pt;height:52.35pt;z-index:-31840;mso-position-horizontal-relative:page;mso-position-vertical-relative:page" filled="f" stroked="f">
            <v:textbox inset="0,0,0,0">
              <w:txbxContent>
                <w:p w:rsidR="00ED11A3" w:rsidRDefault="004E4F60">
                  <w:pPr>
                    <w:pStyle w:val="BodyText"/>
                    <w:spacing w:before="9"/>
                    <w:ind w:left="110"/>
                  </w:pPr>
                  <w:r>
                    <w:t>234</w:t>
                  </w:r>
                </w:p>
                <w:p w:rsidR="00ED11A3" w:rsidRDefault="004E4F60">
                  <w:pPr>
                    <w:pStyle w:val="BodyText"/>
                    <w:spacing w:before="18" w:line="259" w:lineRule="auto"/>
                    <w:ind w:left="110" w:right="208"/>
                  </w:pPr>
                  <w:r>
                    <w:t>Only at UGA; similar classes are offered at other USG institutions and could raise the numbers significantly</w:t>
                  </w:r>
                </w:p>
              </w:txbxContent>
            </v:textbox>
            <w10:wrap anchorx="page" anchory="page"/>
          </v:shape>
        </w:pict>
      </w:r>
      <w:r>
        <w:pict>
          <v:shape id="_x0000_s1275" type="#_x0000_t202" style="position:absolute;margin-left:72.25pt;margin-top:538.3pt;width:102.75pt;height:52.1pt;z-index:-31816;mso-position-horizontal-relative:page;mso-position-vertical-relative:page" filled="f" stroked="f">
            <v:textbox inset="0,0,0,0">
              <w:txbxContent>
                <w:p w:rsidR="00ED11A3" w:rsidRDefault="004E4F60">
                  <w:pPr>
                    <w:spacing w:before="4" w:line="259" w:lineRule="auto"/>
                    <w:ind w:left="110" w:right="179"/>
                    <w:rPr>
                      <w:b/>
                      <w:sz w:val="24"/>
                    </w:rPr>
                  </w:pPr>
                  <w:r>
                    <w:rPr>
                      <w:b/>
                      <w:sz w:val="24"/>
                    </w:rPr>
                    <w:t xml:space="preserve">Average Number of Students </w:t>
                  </w:r>
                  <w:proofErr w:type="gramStart"/>
                  <w:r>
                    <w:rPr>
                      <w:b/>
                      <w:sz w:val="24"/>
                    </w:rPr>
                    <w:t>Per</w:t>
                  </w:r>
                  <w:proofErr w:type="gramEnd"/>
                  <w:r>
                    <w:rPr>
                      <w:b/>
                      <w:sz w:val="24"/>
                    </w:rPr>
                    <w:t xml:space="preserve"> Spring Semester</w:t>
                  </w:r>
                </w:p>
              </w:txbxContent>
            </v:textbox>
            <w10:wrap anchorx="page" anchory="page"/>
          </v:shape>
        </w:pict>
      </w:r>
      <w:r>
        <w:pict>
          <v:shape id="_x0000_s1274" type="#_x0000_t202" style="position:absolute;margin-left:174.95pt;margin-top:538.3pt;width:344.65pt;height:52.1pt;z-index:-31792;mso-position-horizontal-relative:page;mso-position-vertical-relative:page" filled="f" stroked="f">
            <v:textbox inset="0,0,0,0">
              <w:txbxContent>
                <w:p w:rsidR="00ED11A3" w:rsidRDefault="004E4F60">
                  <w:pPr>
                    <w:pStyle w:val="BodyText"/>
                    <w:ind w:left="110"/>
                  </w:pPr>
                  <w:r>
                    <w:t>234</w:t>
                  </w:r>
                </w:p>
                <w:p w:rsidR="00ED11A3" w:rsidRDefault="004E4F60">
                  <w:pPr>
                    <w:pStyle w:val="BodyText"/>
                    <w:spacing w:before="23" w:line="256" w:lineRule="auto"/>
                    <w:ind w:left="110" w:right="208"/>
                  </w:pPr>
                  <w:r>
                    <w:t>Only at UGA; similar classes are offered at other USG institutions and could raise the numbers significantly</w:t>
                  </w:r>
                </w:p>
              </w:txbxContent>
            </v:textbox>
            <w10:wrap anchorx="page" anchory="page"/>
          </v:shape>
        </w:pict>
      </w:r>
      <w:r>
        <w:pict>
          <v:shape id="_x0000_s1273" type="#_x0000_t202" style="position:absolute;margin-left:72.25pt;margin-top:590.4pt;width:102.75pt;height:52.35pt;z-index:-31768;mso-position-horizontal-relative:page;mso-position-vertical-relative:page" filled="f" stroked="f">
            <v:textbox inset="0,0,0,0">
              <w:txbxContent>
                <w:p w:rsidR="00ED11A3" w:rsidRDefault="004E4F60">
                  <w:pPr>
                    <w:spacing w:before="9" w:line="259" w:lineRule="auto"/>
                    <w:ind w:left="110" w:right="859"/>
                    <w:jc w:val="both"/>
                    <w:rPr>
                      <w:b/>
                      <w:sz w:val="24"/>
                    </w:rPr>
                  </w:pPr>
                  <w:r>
                    <w:rPr>
                      <w:b/>
                      <w:sz w:val="24"/>
                    </w:rPr>
                    <w:t>Requested Amount of Funding</w:t>
                  </w:r>
                </w:p>
              </w:txbxContent>
            </v:textbox>
            <w10:wrap anchorx="page" anchory="page"/>
          </v:shape>
        </w:pict>
      </w:r>
      <w:r>
        <w:pict>
          <v:shape id="_x0000_s1272" type="#_x0000_t202" style="position:absolute;margin-left:174.95pt;margin-top:590.4pt;width:344.65pt;height:52.35pt;z-index:-31744;mso-position-horizontal-relative:page;mso-position-vertical-relative:page" filled="f" stroked="f">
            <v:textbox inset="0,0,0,0">
              <w:txbxContent>
                <w:p w:rsidR="00ED11A3" w:rsidRDefault="00BF0DD1">
                  <w:pPr>
                    <w:pStyle w:val="BodyText"/>
                    <w:spacing w:before="14"/>
                    <w:ind w:left="110"/>
                  </w:pPr>
                  <w:r>
                    <w:t>$25</w:t>
                  </w:r>
                  <w:bookmarkStart w:id="0" w:name="_GoBack"/>
                  <w:bookmarkEnd w:id="0"/>
                  <w:r w:rsidR="004E4F60">
                    <w:t>,000</w:t>
                  </w:r>
                </w:p>
                <w:p w:rsidR="00ED11A3" w:rsidRDefault="00ED11A3">
                  <w:pPr>
                    <w:pStyle w:val="BodyText"/>
                    <w:rPr>
                      <w:rFonts w:ascii="Times New Roman"/>
                      <w:sz w:val="17"/>
                    </w:rPr>
                  </w:pPr>
                </w:p>
              </w:txbxContent>
            </v:textbox>
            <w10:wrap anchorx="page" anchory="page"/>
          </v:shape>
        </w:pict>
      </w:r>
    </w:p>
    <w:p w:rsidR="00ED11A3" w:rsidRDefault="00ED11A3">
      <w:pPr>
        <w:rPr>
          <w:sz w:val="2"/>
          <w:szCs w:val="2"/>
        </w:rPr>
        <w:sectPr w:rsidR="00ED11A3">
          <w:pgSz w:w="12240" w:h="15840"/>
          <w:pgMar w:top="1440" w:right="1240" w:bottom="280" w:left="1300" w:header="720" w:footer="720" w:gutter="0"/>
          <w:cols w:space="720"/>
        </w:sectPr>
      </w:pPr>
    </w:p>
    <w:p w:rsidR="00ED11A3" w:rsidRDefault="00BF0DD1">
      <w:pPr>
        <w:rPr>
          <w:sz w:val="2"/>
          <w:szCs w:val="2"/>
        </w:rPr>
      </w:pPr>
      <w:r>
        <w:lastRenderedPageBreak/>
        <w:pict>
          <v:group id="_x0000_s1260" style="position:absolute;margin-left:1in;margin-top:72.5pt;width:468pt;height:639.4pt;z-index:-31720;mso-position-horizontal-relative:page;mso-position-vertical-relative:page" coordorigin="1440,1450" coordsize="9360,12788">
            <v:shape id="_x0000_s1271" style="position:absolute;left:1449;top:1454;width:9341;height:2" coordorigin="1450,1454" coordsize="9341,0" o:spt="100" adj="0,,0" path="m1450,1454r2563,m4022,1454r6768,e" filled="f" strokecolor="#bfbfbf" strokeweight=".48pt">
              <v:stroke joinstyle="round"/>
              <v:formulas/>
              <v:path arrowok="t" o:connecttype="segments"/>
            </v:shape>
            <v:shape id="_x0000_s1270" style="position:absolute;left:1449;top:2006;width:9341;height:548" coordorigin="1450,2006" coordsize="9341,548" o:spt="100" adj="0,,0" path="m1450,2006r2563,m4022,2006r6768,m1450,2554r2563,m4022,2554r6768,e" filled="f" strokecolor="#bfbfbf" strokeweight=".48pt">
              <v:stroke joinstyle="round"/>
              <v:formulas/>
              <v:path arrowok="t" o:connecttype="segments"/>
            </v:shape>
            <v:shape id="_x0000_s1269" style="position:absolute;left:1449;top:3105;width:9341;height:279" coordorigin="1450,3106" coordsize="9341,279" o:spt="100" adj="0,,0" path="m1450,3106r2563,m4022,3106r6768,m1450,3384r2563,m4022,3384r6768,e" filled="f" strokecolor="#bfbfbf" strokeweight=".48pt">
              <v:stroke joinstyle="round"/>
              <v:formulas/>
              <v:path arrowok="t" o:connecttype="segments"/>
            </v:shape>
            <v:shape id="_x0000_s1268" style="position:absolute;left:1449;top:4473;width:9341;height:2" coordorigin="1450,4474" coordsize="9341,0" o:spt="100" adj="0,,0" path="m1450,4474r2563,m4022,4474r6768,e" filled="f" strokecolor="#bfbfbf" strokeweight=".48pt">
              <v:stroke joinstyle="round"/>
              <v:formulas/>
              <v:path arrowok="t" o:connecttype="segments"/>
            </v:shape>
            <v:shape id="_x0000_s1267" style="position:absolute;left:1449;top:5294;width:9341;height:1642" coordorigin="1450,5294" coordsize="9341,1642" o:spt="100" adj="0,,0" path="m1450,5294r2563,m4022,5294r6768,m1450,6115r2563,m4022,6115r6768,m1450,6936r2563,m4022,6936r6768,e" filled="f" strokecolor="#bfbfbf" strokeweight=".48pt">
              <v:stroke joinstyle="round"/>
              <v:formulas/>
              <v:path arrowok="t" o:connecttype="segments"/>
            </v:shape>
            <v:shape id="_x0000_s1266" style="position:absolute;left:1449;top:7756;width:9341;height:2" coordorigin="1450,7757" coordsize="9341,0" o:spt="100" adj="0,,0" path="m1450,7757r2563,m4022,7757r6768,e" filled="f" strokecolor="#bfbfbf" strokeweight=".48pt">
              <v:stroke joinstyle="round"/>
              <v:formulas/>
              <v:path arrowok="t" o:connecttype="segments"/>
            </v:shape>
            <v:shape id="_x0000_s1265" style="position:absolute;left:1444;top:1449;width:9346;height:12788" coordorigin="1445,1450" coordsize="9346,12788" o:spt="100" adj="0,,0" path="m1450,10982r2563,m4022,10982r6768,m1445,1450r,12787e" filled="f" strokecolor="#bfbfbf" strokeweight=".48pt">
              <v:stroke joinstyle="round"/>
              <v:formulas/>
              <v:path arrowok="t" o:connecttype="segments"/>
            </v:shape>
            <v:line id="_x0000_s1264" style="position:absolute" from="1450,14232" to="4013,14232" strokecolor="#bfbfbf" strokeweight=".48pt"/>
            <v:line id="_x0000_s1263" style="position:absolute" from="4018,1450" to="4018,14237" strokecolor="#bfbfbf" strokeweight=".48pt"/>
            <v:line id="_x0000_s1262" style="position:absolute" from="4022,14232" to="10790,14232" strokecolor="#bfbfbf" strokeweight=".48pt"/>
            <v:line id="_x0000_s1261" style="position:absolute" from="10795,1450" to="10795,14237" strokecolor="#bfbfbf" strokeweight=".48pt"/>
            <w10:wrap anchorx="page" anchory="page"/>
          </v:group>
        </w:pict>
      </w:r>
      <w:r>
        <w:pict>
          <v:shape id="_x0000_s1259" type="#_x0000_t202" style="position:absolute;margin-left:72.25pt;margin-top:72.7pt;width:128.65pt;height:27.6pt;z-index:-31696;mso-position-horizontal-relative:page;mso-position-vertical-relative:page" filled="f" stroked="f">
            <v:textbox inset="0,0,0,0">
              <w:txbxContent>
                <w:p w:rsidR="00ED11A3" w:rsidRDefault="004E4F60">
                  <w:pPr>
                    <w:pStyle w:val="BodyText"/>
                    <w:ind w:left="110" w:right="298"/>
                  </w:pPr>
                  <w:r>
                    <w:t>Game Title (e.g. Napoleon at Waterloo)</w:t>
                  </w:r>
                </w:p>
              </w:txbxContent>
            </v:textbox>
            <w10:wrap anchorx="page" anchory="page"/>
          </v:shape>
        </w:pict>
      </w:r>
      <w:r>
        <w:pict>
          <v:shape id="_x0000_s1258" type="#_x0000_t202" style="position:absolute;margin-left:200.9pt;margin-top:72.7pt;width:338.9pt;height:27.6pt;z-index:-31672;mso-position-horizontal-relative:page;mso-position-vertical-relative:page" filled="f" stroked="f">
            <v:textbox inset="0,0,0,0">
              <w:txbxContent>
                <w:p w:rsidR="00ED11A3" w:rsidRDefault="004E4F60">
                  <w:pPr>
                    <w:pStyle w:val="BodyText"/>
                    <w:ind w:left="105"/>
                  </w:pPr>
                  <w:r>
                    <w:t xml:space="preserve">U.S. Cyber Deterrence, </w:t>
                  </w:r>
                  <w:proofErr w:type="spellStart"/>
                  <w:r>
                    <w:t>Stuxnet</w:t>
                  </w:r>
                  <w:proofErr w:type="spellEnd"/>
                  <w:r>
                    <w:t>, and the 2016 Presidential Election</w:t>
                  </w:r>
                </w:p>
                <w:p w:rsidR="00ED11A3" w:rsidRDefault="00ED11A3">
                  <w:pPr>
                    <w:pStyle w:val="BodyText"/>
                    <w:rPr>
                      <w:rFonts w:ascii="Times New Roman"/>
                      <w:sz w:val="17"/>
                    </w:rPr>
                  </w:pPr>
                </w:p>
              </w:txbxContent>
            </v:textbox>
            <w10:wrap anchorx="page" anchory="page"/>
          </v:shape>
        </w:pict>
      </w:r>
      <w:r>
        <w:pict>
          <v:shape id="_x0000_s1257" type="#_x0000_t202" style="position:absolute;margin-left:72.25pt;margin-top:100.3pt;width:128.65pt;height:27.4pt;z-index:-31648;mso-position-horizontal-relative:page;mso-position-vertical-relative:page" filled="f" stroked="f">
            <v:textbox inset="0,0,0,0">
              <w:txbxContent>
                <w:p w:rsidR="00ED11A3" w:rsidRDefault="004E4F60">
                  <w:pPr>
                    <w:pStyle w:val="BodyText"/>
                    <w:ind w:left="110" w:right="313"/>
                  </w:pPr>
                  <w:r>
                    <w:t>Game Author/s Other than yourself</w:t>
                  </w:r>
                </w:p>
              </w:txbxContent>
            </v:textbox>
            <w10:wrap anchorx="page" anchory="page"/>
          </v:shape>
        </w:pict>
      </w:r>
      <w:r>
        <w:pict>
          <v:shape id="_x0000_s1256" type="#_x0000_t202" style="position:absolute;margin-left:200.9pt;margin-top:100.3pt;width:338.9pt;height:27.4pt;z-index:-31624;mso-position-horizontal-relative:page;mso-position-vertical-relative:page" filled="f" stroked="f">
            <v:textbox inset="0,0,0,0">
              <w:txbxContent>
                <w:p w:rsidR="00ED11A3" w:rsidRDefault="004E4F60">
                  <w:pPr>
                    <w:pStyle w:val="BodyText"/>
                    <w:ind w:left="105"/>
                  </w:pPr>
                  <w:r>
                    <w:t xml:space="preserve">Andrew </w:t>
                  </w:r>
                  <w:proofErr w:type="spellStart"/>
                  <w:r>
                    <w:t>Owsiak</w:t>
                  </w:r>
                  <w:proofErr w:type="spellEnd"/>
                  <w:r>
                    <w:t xml:space="preserve">, Jeffrey </w:t>
                  </w:r>
                  <w:proofErr w:type="spellStart"/>
                  <w:r>
                    <w:t>Berejikian</w:t>
                  </w:r>
                  <w:proofErr w:type="spellEnd"/>
                </w:p>
                <w:p w:rsidR="00ED11A3" w:rsidRDefault="00ED11A3">
                  <w:pPr>
                    <w:pStyle w:val="BodyText"/>
                    <w:rPr>
                      <w:rFonts w:ascii="Times New Roman"/>
                      <w:sz w:val="17"/>
                    </w:rPr>
                  </w:pPr>
                </w:p>
              </w:txbxContent>
            </v:textbox>
            <w10:wrap anchorx="page" anchory="page"/>
          </v:shape>
        </w:pict>
      </w:r>
      <w:r>
        <w:pict>
          <v:shape id="_x0000_s1255" type="#_x0000_t202" style="position:absolute;margin-left:72.25pt;margin-top:127.7pt;width:128.65pt;height:27.6pt;z-index:-31600;mso-position-horizontal-relative:page;mso-position-vertical-relative:page" filled="f" stroked="f">
            <v:textbox inset="0,0,0,0">
              <w:txbxContent>
                <w:p w:rsidR="00ED11A3" w:rsidRDefault="004E4F60">
                  <w:pPr>
                    <w:pStyle w:val="BodyText"/>
                    <w:spacing w:line="242" w:lineRule="auto"/>
                    <w:ind w:left="110" w:right="150"/>
                  </w:pPr>
                  <w:r>
                    <w:t>Game Location (e.g. San Dimas, CA)</w:t>
                  </w:r>
                </w:p>
              </w:txbxContent>
            </v:textbox>
            <w10:wrap anchorx="page" anchory="page"/>
          </v:shape>
        </w:pict>
      </w:r>
      <w:r>
        <w:pict>
          <v:shape id="_x0000_s1254" type="#_x0000_t202" style="position:absolute;margin-left:200.9pt;margin-top:127.7pt;width:338.9pt;height:27.6pt;z-index:-31576;mso-position-horizontal-relative:page;mso-position-vertical-relative:page" filled="f" stroked="f">
            <v:textbox inset="0,0,0,0">
              <w:txbxContent>
                <w:p w:rsidR="00ED11A3" w:rsidRDefault="004E4F60">
                  <w:pPr>
                    <w:pStyle w:val="BodyText"/>
                    <w:ind w:left="105"/>
                  </w:pPr>
                  <w:r>
                    <w:t>Washington, DC</w:t>
                  </w:r>
                </w:p>
                <w:p w:rsidR="00ED11A3" w:rsidRDefault="00ED11A3">
                  <w:pPr>
                    <w:pStyle w:val="BodyText"/>
                    <w:rPr>
                      <w:rFonts w:ascii="Times New Roman"/>
                      <w:sz w:val="17"/>
                    </w:rPr>
                  </w:pPr>
                </w:p>
              </w:txbxContent>
            </v:textbox>
            <w10:wrap anchorx="page" anchory="page"/>
          </v:shape>
        </w:pict>
      </w:r>
      <w:r>
        <w:pict>
          <v:shape id="_x0000_s1253" type="#_x0000_t202" style="position:absolute;margin-left:72.25pt;margin-top:155.3pt;width:128.65pt;height:13.95pt;z-index:-31552;mso-position-horizontal-relative:page;mso-position-vertical-relative:page" filled="f" stroked="f">
            <v:textbox inset="0,0,0,0">
              <w:txbxContent>
                <w:p w:rsidR="00ED11A3" w:rsidRDefault="004E4F60">
                  <w:pPr>
                    <w:pStyle w:val="BodyText"/>
                    <w:ind w:left="110"/>
                  </w:pPr>
                  <w:r>
                    <w:t>Game Year/s (e.g. 1989)</w:t>
                  </w:r>
                </w:p>
              </w:txbxContent>
            </v:textbox>
            <w10:wrap anchorx="page" anchory="page"/>
          </v:shape>
        </w:pict>
      </w:r>
      <w:r>
        <w:pict>
          <v:shape id="_x0000_s1252" type="#_x0000_t202" style="position:absolute;margin-left:200.9pt;margin-top:155.3pt;width:338.9pt;height:13.95pt;z-index:-31528;mso-position-horizontal-relative:page;mso-position-vertical-relative:page" filled="f" stroked="f">
            <v:textbox inset="0,0,0,0">
              <w:txbxContent>
                <w:p w:rsidR="00ED11A3" w:rsidRDefault="004E4F60">
                  <w:pPr>
                    <w:pStyle w:val="BodyText"/>
                    <w:ind w:left="105"/>
                  </w:pPr>
                  <w:r>
                    <w:t>2008-2017 (Obama Administration)</w:t>
                  </w:r>
                </w:p>
              </w:txbxContent>
            </v:textbox>
            <w10:wrap anchorx="page" anchory="page"/>
          </v:shape>
        </w:pict>
      </w:r>
      <w:r>
        <w:pict>
          <v:shape id="_x0000_s1251" type="#_x0000_t202" style="position:absolute;margin-left:72.25pt;margin-top:169.2pt;width:128.65pt;height:54.5pt;z-index:-31504;mso-position-horizontal-relative:page;mso-position-vertical-relative:page" filled="f" stroked="f">
            <v:textbox inset="0,0,0,0">
              <w:txbxContent>
                <w:p w:rsidR="00ED11A3" w:rsidRDefault="004E4F60">
                  <w:pPr>
                    <w:pStyle w:val="BodyText"/>
                    <w:ind w:left="110" w:right="678"/>
                  </w:pPr>
                  <w:r>
                    <w:t>Number of Players (Minimum and Maximum)</w:t>
                  </w:r>
                </w:p>
                <w:p w:rsidR="00ED11A3" w:rsidRDefault="00ED11A3">
                  <w:pPr>
                    <w:pStyle w:val="BodyText"/>
                    <w:rPr>
                      <w:rFonts w:ascii="Times New Roman"/>
                      <w:sz w:val="17"/>
                    </w:rPr>
                  </w:pPr>
                </w:p>
              </w:txbxContent>
            </v:textbox>
            <w10:wrap anchorx="page" anchory="page"/>
          </v:shape>
        </w:pict>
      </w:r>
      <w:r>
        <w:pict>
          <v:shape id="_x0000_s1250" type="#_x0000_t202" style="position:absolute;margin-left:200.9pt;margin-top:169.2pt;width:338.9pt;height:54.5pt;z-index:-31480;mso-position-horizontal-relative:page;mso-position-vertical-relative:page" filled="f" stroked="f">
            <v:textbox inset="0,0,0,0">
              <w:txbxContent>
                <w:p w:rsidR="00ED11A3" w:rsidRDefault="004E4F60">
                  <w:pPr>
                    <w:pStyle w:val="BodyText"/>
                    <w:spacing w:line="269" w:lineRule="exact"/>
                    <w:ind w:left="105"/>
                  </w:pPr>
                  <w:r>
                    <w:t>10-45</w:t>
                  </w:r>
                </w:p>
                <w:p w:rsidR="00ED11A3" w:rsidRDefault="004E4F60">
                  <w:pPr>
                    <w:pStyle w:val="BodyText"/>
                    <w:spacing w:before="0"/>
                    <w:ind w:left="105" w:right="423"/>
                  </w:pPr>
                  <w:r>
                    <w:t>(Can be scaled up by running multiple sessions of the same game simultaneously; 10 allows a solid government cabinet to form; after 45, the deliberations become ominous)</w:t>
                  </w:r>
                </w:p>
              </w:txbxContent>
            </v:textbox>
            <w10:wrap anchorx="page" anchory="page"/>
          </v:shape>
        </w:pict>
      </w:r>
      <w:r>
        <w:pict>
          <v:shape id="_x0000_s1249" type="#_x0000_t202" style="position:absolute;margin-left:72.25pt;margin-top:223.7pt;width:128.65pt;height:41.05pt;z-index:-31456;mso-position-horizontal-relative:page;mso-position-vertical-relative:page" filled="f" stroked="f">
            <v:textbox inset="0,0,0,0">
              <w:txbxContent>
                <w:p w:rsidR="00ED11A3" w:rsidRDefault="004E4F60">
                  <w:pPr>
                    <w:pStyle w:val="BodyText"/>
                    <w:ind w:left="110" w:right="215"/>
                  </w:pPr>
                  <w:r>
                    <w:t>Number of Set-Up Sessions (Minimum and Maximum)</w:t>
                  </w:r>
                </w:p>
              </w:txbxContent>
            </v:textbox>
            <w10:wrap anchorx="page" anchory="page"/>
          </v:shape>
        </w:pict>
      </w:r>
      <w:r>
        <w:pict>
          <v:shape id="_x0000_s1248" type="#_x0000_t202" style="position:absolute;margin-left:200.9pt;margin-top:223.7pt;width:338.9pt;height:41.05pt;z-index:-31432;mso-position-horizontal-relative:page;mso-position-vertical-relative:page" filled="f" stroked="f">
            <v:textbox inset="0,0,0,0">
              <w:txbxContent>
                <w:p w:rsidR="00ED11A3" w:rsidRDefault="004E4F60">
                  <w:pPr>
                    <w:pStyle w:val="BodyText"/>
                    <w:ind w:left="105"/>
                  </w:pPr>
                  <w:r>
                    <w:t>1</w:t>
                  </w:r>
                  <w:r>
                    <w:rPr>
                      <w:spacing w:val="-2"/>
                    </w:rPr>
                    <w:t xml:space="preserve"> </w:t>
                  </w:r>
                  <w:r>
                    <w:t>Minimum</w:t>
                  </w:r>
                </w:p>
                <w:p w:rsidR="00ED11A3" w:rsidRDefault="004E4F60">
                  <w:pPr>
                    <w:pStyle w:val="BodyText"/>
                    <w:ind w:left="105"/>
                  </w:pPr>
                  <w:r>
                    <w:t>4</w:t>
                  </w:r>
                  <w:r>
                    <w:rPr>
                      <w:spacing w:val="-2"/>
                    </w:rPr>
                    <w:t xml:space="preserve"> </w:t>
                  </w:r>
                  <w:r>
                    <w:t>Maximum</w:t>
                  </w:r>
                </w:p>
                <w:p w:rsidR="00ED11A3" w:rsidRDefault="00ED11A3">
                  <w:pPr>
                    <w:pStyle w:val="BodyText"/>
                    <w:rPr>
                      <w:rFonts w:ascii="Times New Roman"/>
                      <w:sz w:val="17"/>
                    </w:rPr>
                  </w:pPr>
                </w:p>
              </w:txbxContent>
            </v:textbox>
            <w10:wrap anchorx="page" anchory="page"/>
          </v:shape>
        </w:pict>
      </w:r>
      <w:r>
        <w:pict>
          <v:shape id="_x0000_s1247" type="#_x0000_t202" style="position:absolute;margin-left:72.25pt;margin-top:264.7pt;width:128.65pt;height:41.05pt;z-index:-31408;mso-position-horizontal-relative:page;mso-position-vertical-relative:page" filled="f" stroked="f">
            <v:textbox inset="0,0,0,0">
              <w:txbxContent>
                <w:p w:rsidR="00ED11A3" w:rsidRDefault="004E4F60">
                  <w:pPr>
                    <w:pStyle w:val="BodyText"/>
                    <w:ind w:left="110" w:right="215"/>
                  </w:pPr>
                  <w:r>
                    <w:t>Number of Game Play Sessions (Minimum and Maximum)</w:t>
                  </w:r>
                </w:p>
              </w:txbxContent>
            </v:textbox>
            <w10:wrap anchorx="page" anchory="page"/>
          </v:shape>
        </w:pict>
      </w:r>
      <w:r>
        <w:pict>
          <v:shape id="_x0000_s1246" type="#_x0000_t202" style="position:absolute;margin-left:200.9pt;margin-top:264.7pt;width:338.9pt;height:41.05pt;z-index:-31384;mso-position-horizontal-relative:page;mso-position-vertical-relative:page" filled="f" stroked="f">
            <v:textbox inset="0,0,0,0">
              <w:txbxContent>
                <w:p w:rsidR="00ED11A3" w:rsidRDefault="004E4F60">
                  <w:pPr>
                    <w:pStyle w:val="BodyText"/>
                    <w:spacing w:line="269" w:lineRule="exact"/>
                    <w:ind w:left="105"/>
                  </w:pPr>
                  <w:r>
                    <w:t>4</w:t>
                  </w:r>
                  <w:r>
                    <w:rPr>
                      <w:spacing w:val="-2"/>
                    </w:rPr>
                    <w:t xml:space="preserve"> </w:t>
                  </w:r>
                  <w:r>
                    <w:t>Minimum</w:t>
                  </w:r>
                </w:p>
                <w:p w:rsidR="00ED11A3" w:rsidRDefault="004E4F60">
                  <w:pPr>
                    <w:pStyle w:val="BodyText"/>
                    <w:spacing w:before="0" w:line="269" w:lineRule="exact"/>
                    <w:ind w:left="105"/>
                  </w:pPr>
                  <w:r>
                    <w:t>8</w:t>
                  </w:r>
                  <w:r>
                    <w:rPr>
                      <w:spacing w:val="-2"/>
                    </w:rPr>
                    <w:t xml:space="preserve"> </w:t>
                  </w:r>
                  <w:r>
                    <w:t>Maximum</w:t>
                  </w:r>
                </w:p>
                <w:p w:rsidR="00ED11A3" w:rsidRDefault="00ED11A3">
                  <w:pPr>
                    <w:pStyle w:val="BodyText"/>
                    <w:rPr>
                      <w:rFonts w:ascii="Times New Roman"/>
                      <w:sz w:val="17"/>
                    </w:rPr>
                  </w:pPr>
                </w:p>
              </w:txbxContent>
            </v:textbox>
            <w10:wrap anchorx="page" anchory="page"/>
          </v:shape>
        </w:pict>
      </w:r>
      <w:r>
        <w:pict>
          <v:shape id="_x0000_s1245" type="#_x0000_t202" style="position:absolute;margin-left:72.25pt;margin-top:305.75pt;width:128.65pt;height:41.05pt;z-index:-31360;mso-position-horizontal-relative:page;mso-position-vertical-relative:page" filled="f" stroked="f">
            <v:textbox inset="0,0,0,0">
              <w:txbxContent>
                <w:p w:rsidR="00ED11A3" w:rsidRDefault="004E4F60">
                  <w:pPr>
                    <w:pStyle w:val="BodyText"/>
                    <w:ind w:left="110" w:right="215"/>
                  </w:pPr>
                  <w:r>
                    <w:t>Number of Debriefing Sessions (Minimum and Maximum)</w:t>
                  </w:r>
                </w:p>
              </w:txbxContent>
            </v:textbox>
            <w10:wrap anchorx="page" anchory="page"/>
          </v:shape>
        </w:pict>
      </w:r>
      <w:r>
        <w:pict>
          <v:shape id="_x0000_s1244" type="#_x0000_t202" style="position:absolute;margin-left:200.9pt;margin-top:305.75pt;width:338.9pt;height:41.05pt;z-index:-31336;mso-position-horizontal-relative:page;mso-position-vertical-relative:page" filled="f" stroked="f">
            <v:textbox inset="0,0,0,0">
              <w:txbxContent>
                <w:p w:rsidR="00ED11A3" w:rsidRDefault="004E4F60">
                  <w:pPr>
                    <w:pStyle w:val="BodyText"/>
                    <w:numPr>
                      <w:ilvl w:val="0"/>
                      <w:numId w:val="11"/>
                    </w:numPr>
                    <w:tabs>
                      <w:tab w:val="left" w:pos="279"/>
                    </w:tabs>
                    <w:spacing w:line="269" w:lineRule="exact"/>
                  </w:pPr>
                  <w:r>
                    <w:t>Minimum</w:t>
                  </w:r>
                </w:p>
                <w:p w:rsidR="00ED11A3" w:rsidRDefault="004E4F60">
                  <w:pPr>
                    <w:pStyle w:val="BodyText"/>
                    <w:numPr>
                      <w:ilvl w:val="0"/>
                      <w:numId w:val="11"/>
                    </w:numPr>
                    <w:tabs>
                      <w:tab w:val="left" w:pos="279"/>
                    </w:tabs>
                    <w:spacing w:before="0" w:line="269" w:lineRule="exact"/>
                  </w:pPr>
                  <w:r>
                    <w:t>Maximum</w:t>
                  </w:r>
                </w:p>
                <w:p w:rsidR="00ED11A3" w:rsidRDefault="00ED11A3">
                  <w:pPr>
                    <w:pStyle w:val="BodyText"/>
                    <w:rPr>
                      <w:rFonts w:ascii="Times New Roman"/>
                      <w:sz w:val="17"/>
                    </w:rPr>
                  </w:pPr>
                </w:p>
              </w:txbxContent>
            </v:textbox>
            <w10:wrap anchorx="page" anchory="page"/>
          </v:shape>
        </w:pict>
      </w:r>
      <w:r>
        <w:pict>
          <v:shape id="_x0000_s1243" type="#_x0000_t202" style="position:absolute;margin-left:72.25pt;margin-top:346.8pt;width:128.65pt;height:41.05pt;z-index:-31312;mso-position-horizontal-relative:page;mso-position-vertical-relative:page" filled="f" stroked="f">
            <v:textbox inset="0,0,0,0">
              <w:txbxContent>
                <w:p w:rsidR="00ED11A3" w:rsidRDefault="004E4F60">
                  <w:pPr>
                    <w:pStyle w:val="BodyText"/>
                    <w:ind w:left="110" w:right="388"/>
                  </w:pPr>
                  <w:r>
                    <w:t>Historical Documents Foundational to the Concept</w:t>
                  </w:r>
                </w:p>
              </w:txbxContent>
            </v:textbox>
            <w10:wrap anchorx="page" anchory="page"/>
          </v:shape>
        </w:pict>
      </w:r>
      <w:r>
        <w:pict>
          <v:shape id="_x0000_s1242" type="#_x0000_t202" style="position:absolute;margin-left:200.9pt;margin-top:346.8pt;width:338.9pt;height:41.05pt;z-index:-31288;mso-position-horizontal-relative:page;mso-position-vertical-relative:page" filled="f" stroked="f">
            <v:textbox inset="0,0,0,0">
              <w:txbxContent>
                <w:p w:rsidR="00ED11A3" w:rsidRDefault="004E4F60">
                  <w:pPr>
                    <w:pStyle w:val="BodyText"/>
                    <w:ind w:left="105"/>
                  </w:pPr>
                  <w:r>
                    <w:t>See DLG/DPLA Sources</w:t>
                  </w:r>
                </w:p>
                <w:p w:rsidR="00ED11A3" w:rsidRDefault="00ED11A3">
                  <w:pPr>
                    <w:pStyle w:val="BodyText"/>
                    <w:rPr>
                      <w:rFonts w:ascii="Times New Roman"/>
                      <w:sz w:val="17"/>
                    </w:rPr>
                  </w:pPr>
                </w:p>
              </w:txbxContent>
            </v:textbox>
            <w10:wrap anchorx="page" anchory="page"/>
          </v:shape>
        </w:pict>
      </w:r>
      <w:r>
        <w:pict>
          <v:shape id="_x0000_s1241" type="#_x0000_t202" style="position:absolute;margin-left:72.25pt;margin-top:387.85pt;width:128.65pt;height:161.3pt;z-index:-31264;mso-position-horizontal-relative:page;mso-position-vertical-relative:page" filled="f" stroked="f">
            <v:textbox inset="0,0,0,0">
              <w:txbxContent>
                <w:p w:rsidR="00ED11A3" w:rsidRDefault="004E4F60">
                  <w:pPr>
                    <w:pStyle w:val="BodyText"/>
                    <w:ind w:left="110" w:right="238"/>
                  </w:pPr>
                  <w:r>
                    <w:t>DLG &amp; DPLA Sources Foundational to the Concept</w:t>
                  </w:r>
                </w:p>
                <w:p w:rsidR="00ED11A3" w:rsidRDefault="00ED11A3">
                  <w:pPr>
                    <w:pStyle w:val="BodyText"/>
                    <w:rPr>
                      <w:rFonts w:ascii="Times New Roman"/>
                      <w:sz w:val="17"/>
                    </w:rPr>
                  </w:pPr>
                </w:p>
              </w:txbxContent>
            </v:textbox>
            <w10:wrap anchorx="page" anchory="page"/>
          </v:shape>
        </w:pict>
      </w:r>
      <w:r>
        <w:pict>
          <v:shape id="_x0000_s1240" type="#_x0000_t202" style="position:absolute;margin-left:200.9pt;margin-top:387.85pt;width:338.9pt;height:161.3pt;z-index:-31240;mso-position-horizontal-relative:page;mso-position-vertical-relative:page" filled="f" stroked="f">
            <v:textbox inset="0,0,0,0">
              <w:txbxContent>
                <w:p w:rsidR="00ED11A3" w:rsidRDefault="004E4F60">
                  <w:pPr>
                    <w:pStyle w:val="BodyText"/>
                    <w:ind w:left="105"/>
                  </w:pPr>
                  <w:r>
                    <w:t>Primarily, government documents, including things like:</w:t>
                  </w:r>
                </w:p>
                <w:p w:rsidR="00ED11A3" w:rsidRDefault="004E4F60">
                  <w:pPr>
                    <w:numPr>
                      <w:ilvl w:val="0"/>
                      <w:numId w:val="10"/>
                    </w:numPr>
                    <w:tabs>
                      <w:tab w:val="left" w:pos="1005"/>
                      <w:tab w:val="left" w:pos="1006"/>
                    </w:tabs>
                    <w:spacing w:before="9"/>
                    <w:rPr>
                      <w:sz w:val="21"/>
                    </w:rPr>
                  </w:pPr>
                  <w:r>
                    <w:rPr>
                      <w:w w:val="105"/>
                      <w:sz w:val="21"/>
                    </w:rPr>
                    <w:t>White House (2018) “National Cyber</w:t>
                  </w:r>
                  <w:r>
                    <w:rPr>
                      <w:spacing w:val="-1"/>
                      <w:w w:val="105"/>
                      <w:sz w:val="21"/>
                    </w:rPr>
                    <w:t xml:space="preserve"> </w:t>
                  </w:r>
                  <w:r>
                    <w:rPr>
                      <w:w w:val="105"/>
                      <w:sz w:val="21"/>
                    </w:rPr>
                    <w:t>Strategy”</w:t>
                  </w:r>
                </w:p>
                <w:p w:rsidR="00ED11A3" w:rsidRDefault="004E4F60">
                  <w:pPr>
                    <w:numPr>
                      <w:ilvl w:val="0"/>
                      <w:numId w:val="10"/>
                    </w:numPr>
                    <w:tabs>
                      <w:tab w:val="left" w:pos="1005"/>
                      <w:tab w:val="left" w:pos="1006"/>
                    </w:tabs>
                    <w:spacing w:before="31"/>
                    <w:rPr>
                      <w:sz w:val="21"/>
                    </w:rPr>
                  </w:pPr>
                  <w:r>
                    <w:rPr>
                      <w:w w:val="105"/>
                      <w:sz w:val="21"/>
                    </w:rPr>
                    <w:t>The Department of Defense Cyber Strategy</w:t>
                  </w:r>
                  <w:r>
                    <w:rPr>
                      <w:spacing w:val="-2"/>
                      <w:w w:val="105"/>
                      <w:sz w:val="21"/>
                    </w:rPr>
                    <w:t xml:space="preserve"> </w:t>
                  </w:r>
                  <w:r>
                    <w:rPr>
                      <w:w w:val="105"/>
                      <w:sz w:val="21"/>
                    </w:rPr>
                    <w:t>(2015)</w:t>
                  </w:r>
                </w:p>
                <w:p w:rsidR="00ED11A3" w:rsidRDefault="004E4F60">
                  <w:pPr>
                    <w:numPr>
                      <w:ilvl w:val="0"/>
                      <w:numId w:val="10"/>
                    </w:numPr>
                    <w:tabs>
                      <w:tab w:val="left" w:pos="1005"/>
                      <w:tab w:val="left" w:pos="1006"/>
                    </w:tabs>
                    <w:spacing w:before="31"/>
                    <w:rPr>
                      <w:sz w:val="21"/>
                    </w:rPr>
                  </w:pPr>
                  <w:r>
                    <w:rPr>
                      <w:w w:val="105"/>
                      <w:sz w:val="21"/>
                    </w:rPr>
                    <w:t>McKenzie (2017) “Is Cyber Deterrence</w:t>
                  </w:r>
                  <w:r>
                    <w:rPr>
                      <w:spacing w:val="-1"/>
                      <w:w w:val="105"/>
                      <w:sz w:val="21"/>
                    </w:rPr>
                    <w:t xml:space="preserve"> </w:t>
                  </w:r>
                  <w:r>
                    <w:rPr>
                      <w:w w:val="105"/>
                      <w:sz w:val="21"/>
                    </w:rPr>
                    <w:t>Possible?”</w:t>
                  </w:r>
                </w:p>
                <w:p w:rsidR="00ED11A3" w:rsidRDefault="00ED11A3">
                  <w:pPr>
                    <w:pStyle w:val="BodyText"/>
                    <w:spacing w:before="0"/>
                    <w:ind w:left="0"/>
                    <w:rPr>
                      <w:rFonts w:ascii="Times New Roman"/>
                    </w:rPr>
                  </w:pPr>
                </w:p>
                <w:p w:rsidR="00ED11A3" w:rsidRDefault="004E4F60">
                  <w:pPr>
                    <w:pStyle w:val="BodyText"/>
                    <w:spacing w:before="177"/>
                    <w:ind w:left="105" w:right="108"/>
                  </w:pPr>
                  <w:r>
                    <w:t>Additional relevant documents from the Attorney General, Defense Science Board, Homeland Security, Government Accountability Office, US Senate (e.g., inquiries), and so on. See, for example</w:t>
                  </w:r>
                  <w:proofErr w:type="gramStart"/>
                  <w:r>
                    <w:t>,:</w:t>
                  </w:r>
                  <w:proofErr w:type="gramEnd"/>
                  <w:r>
                    <w:t xml:space="preserve"> https://dp.la/search?q=cyber&amp;page=1&amp;subject=%22Cyberterrorism-</w:t>
                  </w:r>
                </w:p>
                <w:p w:rsidR="00ED11A3" w:rsidRDefault="004E4F60">
                  <w:pPr>
                    <w:pStyle w:val="BodyText"/>
                    <w:spacing w:before="0"/>
                    <w:ind w:left="105"/>
                  </w:pPr>
                  <w:r>
                    <w:t>-United%20States--Prevention%22</w:t>
                  </w:r>
                </w:p>
                <w:p w:rsidR="00ED11A3" w:rsidRDefault="00ED11A3">
                  <w:pPr>
                    <w:pStyle w:val="BodyText"/>
                    <w:rPr>
                      <w:rFonts w:ascii="Times New Roman"/>
                      <w:sz w:val="17"/>
                    </w:rPr>
                  </w:pPr>
                </w:p>
              </w:txbxContent>
            </v:textbox>
            <w10:wrap anchorx="page" anchory="page"/>
          </v:shape>
        </w:pict>
      </w:r>
      <w:r>
        <w:pict>
          <v:shape id="_x0000_s1239" type="#_x0000_t202" style="position:absolute;margin-left:72.25pt;margin-top:549.1pt;width:128.65pt;height:162.5pt;z-index:-31216;mso-position-horizontal-relative:page;mso-position-vertical-relative:page" filled="f" stroked="f">
            <v:textbox inset="0,0,0,0">
              <w:txbxContent>
                <w:p w:rsidR="00ED11A3" w:rsidRDefault="004E4F60">
                  <w:pPr>
                    <w:pStyle w:val="BodyText"/>
                    <w:ind w:left="110" w:right="145"/>
                  </w:pPr>
                  <w:r>
                    <w:t>Suggested Courses for Gameplay (e.g., World History, French History)</w:t>
                  </w:r>
                </w:p>
                <w:p w:rsidR="00ED11A3" w:rsidRDefault="00ED11A3">
                  <w:pPr>
                    <w:pStyle w:val="BodyText"/>
                    <w:rPr>
                      <w:rFonts w:ascii="Times New Roman"/>
                      <w:sz w:val="17"/>
                    </w:rPr>
                  </w:pPr>
                </w:p>
              </w:txbxContent>
            </v:textbox>
            <w10:wrap anchorx="page" anchory="page"/>
          </v:shape>
        </w:pict>
      </w:r>
      <w:r>
        <w:pict>
          <v:shape id="_x0000_s1238" type="#_x0000_t202" style="position:absolute;margin-left:200.9pt;margin-top:549.1pt;width:338.9pt;height:162.5pt;z-index:-31192;mso-position-horizontal-relative:page;mso-position-vertical-relative:page" filled="f" stroked="f">
            <v:textbox inset="0,0,0,0">
              <w:txbxContent>
                <w:p w:rsidR="00ED11A3" w:rsidRDefault="004E4F60">
                  <w:pPr>
                    <w:pStyle w:val="BodyText"/>
                    <w:ind w:left="105" w:right="2511"/>
                  </w:pPr>
                  <w:r>
                    <w:t>Introduction to Political Science/US Politics Introduction to the Study of Global Issues National/Strategic Intelligence</w:t>
                  </w:r>
                </w:p>
                <w:p w:rsidR="00ED11A3" w:rsidRDefault="004E4F60">
                  <w:pPr>
                    <w:pStyle w:val="BodyText"/>
                    <w:spacing w:before="0"/>
                    <w:ind w:left="105" w:right="4638"/>
                  </w:pPr>
                  <w:r>
                    <w:t>US Foreign Policy Crisis Diplomacy International Conflict Global Simulations International Law</w:t>
                  </w:r>
                </w:p>
                <w:p w:rsidR="00ED11A3" w:rsidRDefault="004E4F60">
                  <w:pPr>
                    <w:pStyle w:val="BodyText"/>
                    <w:spacing w:before="0"/>
                    <w:ind w:left="105" w:right="3718"/>
                  </w:pPr>
                  <w:r>
                    <w:t>Computing, Ethics, and Society Computer Security</w:t>
                  </w:r>
                </w:p>
                <w:p w:rsidR="00ED11A3" w:rsidRDefault="004E4F60">
                  <w:pPr>
                    <w:pStyle w:val="BodyText"/>
                    <w:spacing w:before="0"/>
                    <w:ind w:left="105" w:right="2986"/>
                  </w:pPr>
                  <w:r>
                    <w:t>Globalization and Information Systems Disaster Management (Policy/Society)</w:t>
                  </w:r>
                </w:p>
              </w:txbxContent>
            </v:textbox>
            <w10:wrap anchorx="page" anchory="page"/>
          </v:shape>
        </w:pict>
      </w:r>
    </w:p>
    <w:p w:rsidR="00ED11A3" w:rsidRDefault="00ED11A3">
      <w:pPr>
        <w:rPr>
          <w:sz w:val="2"/>
          <w:szCs w:val="2"/>
        </w:rPr>
        <w:sectPr w:rsidR="00ED11A3">
          <w:pgSz w:w="12240" w:h="15840"/>
          <w:pgMar w:top="1440" w:right="1240" w:bottom="280" w:left="1300" w:header="720" w:footer="720" w:gutter="0"/>
          <w:cols w:space="720"/>
        </w:sectPr>
      </w:pPr>
    </w:p>
    <w:p w:rsidR="00ED11A3" w:rsidRDefault="00BF0DD1">
      <w:pPr>
        <w:rPr>
          <w:sz w:val="2"/>
          <w:szCs w:val="2"/>
        </w:rPr>
      </w:pPr>
      <w:r>
        <w:lastRenderedPageBreak/>
        <w:pict>
          <v:group id="_x0000_s1232" style="position:absolute;margin-left:1in;margin-top:72.5pt;width:468pt;height:28.1pt;z-index:-31168;mso-position-horizontal-relative:page;mso-position-vertical-relative:page" coordorigin="1440,1450" coordsize="9360,562">
            <v:shape id="_x0000_s1237" style="position:absolute;left:1444;top:1449;width:9346;height:562" coordorigin="1445,1450" coordsize="9346,562" o:spt="100" adj="0,,0" path="m1450,1454r2563,m4022,1454r6768,m1445,1450r,561e" filled="f" strokecolor="#bfbfbf" strokeweight=".48pt">
              <v:stroke joinstyle="round"/>
              <v:formulas/>
              <v:path arrowok="t" o:connecttype="segments"/>
            </v:shape>
            <v:line id="_x0000_s1236" style="position:absolute" from="1450,2006" to="4013,2006" strokecolor="#bfbfbf" strokeweight=".48pt"/>
            <v:line id="_x0000_s1235" style="position:absolute" from="4018,1450" to="4018,2011" strokecolor="#bfbfbf" strokeweight=".48pt"/>
            <v:line id="_x0000_s1234" style="position:absolute" from="4022,2006" to="10790,2006" strokecolor="#bfbfbf" strokeweight=".48pt"/>
            <v:line id="_x0000_s1233" style="position:absolute" from="10795,1450" to="10795,2011" strokecolor="#bfbfbf" strokeweight=".48pt"/>
            <w10:wrap anchorx="page" anchory="page"/>
          </v:group>
        </w:pict>
      </w:r>
      <w:r>
        <w:pict>
          <v:line id="_x0000_s1231" style="position:absolute;z-index:-31144;mso-position-horizontal-relative:page;mso-position-vertical-relative:page" from="70.55pt,431.3pt" to="541.45pt,431.3pt" strokeweight="1.44pt">
            <w10:wrap anchorx="page" anchory="page"/>
          </v:line>
        </w:pict>
      </w:r>
      <w:r>
        <w:pict>
          <v:shape id="_x0000_s1230" type="#_x0000_t202" style="position:absolute;margin-left:71pt;margin-top:113pt;width:37.1pt;height:28.95pt;z-index:-31120;mso-position-horizontal-relative:page;mso-position-vertical-relative:page" filled="f" stroked="f">
            <v:textbox inset="0,0,0,0">
              <w:txbxContent>
                <w:p w:rsidR="00ED11A3" w:rsidRDefault="004E4F60">
                  <w:pPr>
                    <w:spacing w:before="20" w:line="269" w:lineRule="exact"/>
                    <w:ind w:left="20"/>
                    <w:rPr>
                      <w:b/>
                      <w:sz w:val="24"/>
                    </w:rPr>
                  </w:pPr>
                  <w:r>
                    <w:rPr>
                      <w:b/>
                      <w:sz w:val="24"/>
                    </w:rPr>
                    <w:t>1.2</w:t>
                  </w:r>
                </w:p>
                <w:p w:rsidR="00ED11A3" w:rsidRDefault="004E4F60">
                  <w:pPr>
                    <w:spacing w:line="269" w:lineRule="exact"/>
                    <w:ind w:left="20"/>
                    <w:rPr>
                      <w:b/>
                      <w:sz w:val="24"/>
                    </w:rPr>
                  </w:pPr>
                  <w:proofErr w:type="gramStart"/>
                  <w:r>
                    <w:rPr>
                      <w:b/>
                      <w:sz w:val="24"/>
                    </w:rPr>
                    <w:t>apply</w:t>
                  </w:r>
                  <w:proofErr w:type="gramEnd"/>
                  <w:r>
                    <w:rPr>
                      <w:b/>
                      <w:sz w:val="24"/>
                    </w:rPr>
                    <w:t>.)</w:t>
                  </w:r>
                </w:p>
              </w:txbxContent>
            </v:textbox>
            <w10:wrap anchorx="page" anchory="page"/>
          </v:shape>
        </w:pict>
      </w:r>
      <w:r>
        <w:pict>
          <v:shape id="_x0000_s1229" type="#_x0000_t202" style="position:absolute;margin-left:107pt;margin-top:113pt;width:418.6pt;height:15.5pt;z-index:-31096;mso-position-horizontal-relative:page;mso-position-vertical-relative:page" filled="f" stroked="f">
            <v:textbox inset="0,0,0,0">
              <w:txbxContent>
                <w:p w:rsidR="00ED11A3" w:rsidRDefault="004E4F60">
                  <w:pPr>
                    <w:spacing w:before="20"/>
                    <w:ind w:left="20"/>
                    <w:rPr>
                      <w:b/>
                      <w:sz w:val="24"/>
                    </w:rPr>
                  </w:pPr>
                  <w:r>
                    <w:rPr>
                      <w:b/>
                      <w:sz w:val="24"/>
                    </w:rPr>
                    <w:t>DOES YOUR GAME HAVE THESE REQUIRED ELEMENTS? (Check all that</w:t>
                  </w:r>
                </w:p>
              </w:txbxContent>
            </v:textbox>
            <w10:wrap anchorx="page" anchory="page"/>
          </v:shape>
        </w:pict>
      </w:r>
      <w:r>
        <w:pict>
          <v:shape id="_x0000_s1228" type="#_x0000_t202" style="position:absolute;margin-left:107pt;margin-top:141.55pt;width:421.15pt;height:199.85pt;z-index:-31072;mso-position-horizontal-relative:page;mso-position-vertical-relative:page" filled="f" stroked="f">
            <v:textbox inset="0,0,0,0">
              <w:txbxContent>
                <w:p w:rsidR="00ED11A3" w:rsidRDefault="004E4F60">
                  <w:pPr>
                    <w:pStyle w:val="BodyText"/>
                    <w:spacing w:before="0" w:line="242" w:lineRule="auto"/>
                    <w:ind w:left="20" w:right="6098"/>
                  </w:pPr>
                  <w:r>
                    <w:rPr>
                      <w:rFonts w:ascii="MS Gothic"/>
                      <w:w w:val="80"/>
                    </w:rPr>
                    <w:t>IZI</w:t>
                  </w:r>
                  <w:r>
                    <w:rPr>
                      <w:rFonts w:ascii="MS Gothic"/>
                      <w:spacing w:val="-58"/>
                      <w:w w:val="80"/>
                    </w:rPr>
                    <w:t xml:space="preserve"> </w:t>
                  </w:r>
                  <w:r>
                    <w:t xml:space="preserve">Real historical </w:t>
                  </w:r>
                  <w:r>
                    <w:rPr>
                      <w:spacing w:val="-3"/>
                    </w:rPr>
                    <w:t xml:space="preserve">setting </w:t>
                  </w:r>
                  <w:r>
                    <w:rPr>
                      <w:rFonts w:ascii="MS Gothic"/>
                      <w:w w:val="80"/>
                    </w:rPr>
                    <w:t xml:space="preserve">IZI </w:t>
                  </w:r>
                  <w:r>
                    <w:t xml:space="preserve">Rich written texts </w:t>
                  </w:r>
                  <w:r>
                    <w:rPr>
                      <w:rFonts w:ascii="MS Gothic"/>
                      <w:w w:val="80"/>
                    </w:rPr>
                    <w:t xml:space="preserve">IZI </w:t>
                  </w:r>
                  <w:r>
                    <w:t>Rich visual materials</w:t>
                  </w:r>
                </w:p>
                <w:p w:rsidR="00ED11A3" w:rsidRDefault="004E4F60">
                  <w:pPr>
                    <w:pStyle w:val="BodyText"/>
                    <w:spacing w:before="0" w:line="300" w:lineRule="exact"/>
                    <w:ind w:left="20"/>
                  </w:pPr>
                  <w:r>
                    <w:rPr>
                      <w:rFonts w:ascii="MS UI Gothic" w:hAnsi="MS UI Gothic"/>
                      <w:spacing w:val="-119"/>
                    </w:rPr>
                    <w:t>□</w:t>
                  </w:r>
                  <w:r>
                    <w:t>Ri</w:t>
                  </w:r>
                  <w:r>
                    <w:rPr>
                      <w:spacing w:val="-1"/>
                    </w:rPr>
                    <w:t>c</w:t>
                  </w:r>
                  <w:r>
                    <w:t xml:space="preserve">h </w:t>
                  </w:r>
                  <w:r>
                    <w:rPr>
                      <w:spacing w:val="-1"/>
                    </w:rPr>
                    <w:t>v</w:t>
                  </w:r>
                  <w:r>
                    <w:t>id</w:t>
                  </w:r>
                  <w:r>
                    <w:rPr>
                      <w:spacing w:val="-1"/>
                    </w:rPr>
                    <w:t>e</w:t>
                  </w:r>
                  <w:r>
                    <w:t>o/</w:t>
                  </w:r>
                  <w:r>
                    <w:rPr>
                      <w:spacing w:val="-1"/>
                    </w:rPr>
                    <w:t>t</w:t>
                  </w:r>
                  <w:r>
                    <w:t>ape materials</w:t>
                  </w:r>
                </w:p>
                <w:p w:rsidR="00ED11A3" w:rsidRDefault="004E4F60">
                  <w:pPr>
                    <w:pStyle w:val="BodyText"/>
                    <w:spacing w:before="0" w:line="305" w:lineRule="exact"/>
                    <w:ind w:left="20"/>
                  </w:pPr>
                  <w:r>
                    <w:rPr>
                      <w:rFonts w:ascii="MS Gothic"/>
                      <w:w w:val="80"/>
                    </w:rPr>
                    <w:t xml:space="preserve">IZI </w:t>
                  </w:r>
                  <w:r>
                    <w:t>Multiple meetings</w:t>
                  </w:r>
                </w:p>
                <w:p w:rsidR="00ED11A3" w:rsidRDefault="004E4F60">
                  <w:pPr>
                    <w:pStyle w:val="BodyText"/>
                    <w:spacing w:before="0"/>
                    <w:ind w:left="20"/>
                  </w:pPr>
                  <w:r>
                    <w:rPr>
                      <w:rFonts w:ascii="MS Gothic"/>
                      <w:w w:val="80"/>
                    </w:rPr>
                    <w:t xml:space="preserve">IZI </w:t>
                  </w:r>
                  <w:r>
                    <w:t>Roles with well-developed characters</w:t>
                  </w:r>
                </w:p>
                <w:p w:rsidR="00ED11A3" w:rsidRDefault="004E4F60">
                  <w:pPr>
                    <w:pStyle w:val="BodyText"/>
                    <w:spacing w:before="0"/>
                    <w:ind w:left="20"/>
                  </w:pPr>
                  <w:r>
                    <w:rPr>
                      <w:rFonts w:ascii="MS Gothic"/>
                      <w:w w:val="80"/>
                    </w:rPr>
                    <w:t xml:space="preserve">IZI </w:t>
                  </w:r>
                  <w:r>
                    <w:t>Victory objectives</w:t>
                  </w:r>
                </w:p>
                <w:p w:rsidR="00ED11A3" w:rsidRDefault="004E4F60">
                  <w:pPr>
                    <w:pStyle w:val="BodyText"/>
                    <w:spacing w:before="0" w:line="307" w:lineRule="exact"/>
                    <w:ind w:left="20"/>
                  </w:pPr>
                  <w:r>
                    <w:rPr>
                      <w:rFonts w:ascii="MS Gothic"/>
                      <w:w w:val="80"/>
                    </w:rPr>
                    <w:t>IZI</w:t>
                  </w:r>
                  <w:r>
                    <w:rPr>
                      <w:rFonts w:ascii="MS Gothic"/>
                      <w:spacing w:val="-17"/>
                      <w:w w:val="80"/>
                    </w:rPr>
                    <w:t xml:space="preserve"> </w:t>
                  </w:r>
                  <w:r>
                    <w:t>Indeterminacy</w:t>
                  </w:r>
                  <w:r>
                    <w:rPr>
                      <w:spacing w:val="-10"/>
                    </w:rPr>
                    <w:t xml:space="preserve"> </w:t>
                  </w:r>
                  <w:r>
                    <w:t>(e.g.,</w:t>
                  </w:r>
                  <w:r>
                    <w:rPr>
                      <w:spacing w:val="-11"/>
                    </w:rPr>
                    <w:t xml:space="preserve"> </w:t>
                  </w:r>
                  <w:r>
                    <w:t>characters</w:t>
                  </w:r>
                  <w:r>
                    <w:rPr>
                      <w:spacing w:val="-11"/>
                    </w:rPr>
                    <w:t xml:space="preserve"> </w:t>
                  </w:r>
                  <w:r>
                    <w:t>who</w:t>
                  </w:r>
                  <w:r>
                    <w:rPr>
                      <w:spacing w:val="-10"/>
                    </w:rPr>
                    <w:t xml:space="preserve"> </w:t>
                  </w:r>
                  <w:r>
                    <w:t>are</w:t>
                  </w:r>
                  <w:r>
                    <w:rPr>
                      <w:spacing w:val="-10"/>
                    </w:rPr>
                    <w:t xml:space="preserve"> </w:t>
                  </w:r>
                  <w:r>
                    <w:t>free</w:t>
                  </w:r>
                  <w:r>
                    <w:rPr>
                      <w:spacing w:val="-10"/>
                    </w:rPr>
                    <w:t xml:space="preserve"> </w:t>
                  </w:r>
                  <w:r>
                    <w:t>to</w:t>
                  </w:r>
                  <w:r>
                    <w:rPr>
                      <w:spacing w:val="-10"/>
                    </w:rPr>
                    <w:t xml:space="preserve"> </w:t>
                  </w:r>
                  <w:r>
                    <w:t>consider</w:t>
                  </w:r>
                  <w:r>
                    <w:rPr>
                      <w:spacing w:val="-10"/>
                    </w:rPr>
                    <w:t xml:space="preserve"> </w:t>
                  </w:r>
                  <w:r>
                    <w:t>the</w:t>
                  </w:r>
                  <w:r>
                    <w:rPr>
                      <w:spacing w:val="-10"/>
                    </w:rPr>
                    <w:t xml:space="preserve"> </w:t>
                  </w:r>
                  <w:r>
                    <w:t>debates</w:t>
                  </w:r>
                  <w:r>
                    <w:rPr>
                      <w:spacing w:val="-11"/>
                    </w:rPr>
                    <w:t xml:space="preserve"> </w:t>
                  </w:r>
                  <w:r>
                    <w:t>with</w:t>
                  </w:r>
                  <w:r>
                    <w:rPr>
                      <w:spacing w:val="-10"/>
                    </w:rPr>
                    <w:t xml:space="preserve"> </w:t>
                  </w:r>
                  <w:r>
                    <w:t>an</w:t>
                  </w:r>
                  <w:r>
                    <w:rPr>
                      <w:spacing w:val="-10"/>
                    </w:rPr>
                    <w:t xml:space="preserve"> </w:t>
                  </w:r>
                  <w:r>
                    <w:t>open</w:t>
                  </w:r>
                  <w:r>
                    <w:rPr>
                      <w:spacing w:val="-10"/>
                    </w:rPr>
                    <w:t xml:space="preserve"> </w:t>
                  </w:r>
                  <w:r>
                    <w:t>mind)</w:t>
                  </w:r>
                </w:p>
                <w:p w:rsidR="00ED11A3" w:rsidRDefault="004E4F60">
                  <w:pPr>
                    <w:pStyle w:val="BodyText"/>
                    <w:spacing w:before="0" w:line="242" w:lineRule="auto"/>
                    <w:ind w:left="20" w:right="4220"/>
                  </w:pPr>
                  <w:r>
                    <w:rPr>
                      <w:rFonts w:ascii="MS Gothic"/>
                      <w:w w:val="80"/>
                    </w:rPr>
                    <w:t xml:space="preserve">IZI   </w:t>
                  </w:r>
                  <w:r>
                    <w:t xml:space="preserve">Reading,    writing,    and     speaking </w:t>
                  </w:r>
                  <w:r>
                    <w:rPr>
                      <w:rFonts w:ascii="MS Gothic"/>
                      <w:w w:val="80"/>
                    </w:rPr>
                    <w:t xml:space="preserve">IZI   </w:t>
                  </w:r>
                  <w:r>
                    <w:t xml:space="preserve">Narrative    structure    with    drama </w:t>
                  </w:r>
                  <w:r>
                    <w:rPr>
                      <w:rFonts w:ascii="MS Gothic"/>
                      <w:w w:val="80"/>
                    </w:rPr>
                    <w:t>IZI</w:t>
                  </w:r>
                  <w:r>
                    <w:rPr>
                      <w:rFonts w:ascii="MS Gothic"/>
                      <w:spacing w:val="-43"/>
                      <w:w w:val="80"/>
                    </w:rPr>
                    <w:t xml:space="preserve"> </w:t>
                  </w:r>
                  <w:r>
                    <w:t>Possibility</w:t>
                  </w:r>
                  <w:r>
                    <w:rPr>
                      <w:spacing w:val="-26"/>
                    </w:rPr>
                    <w:t xml:space="preserve"> </w:t>
                  </w:r>
                  <w:r>
                    <w:t>of</w:t>
                  </w:r>
                  <w:r>
                    <w:rPr>
                      <w:spacing w:val="-26"/>
                    </w:rPr>
                    <w:t xml:space="preserve"> </w:t>
                  </w:r>
                  <w:r>
                    <w:t>alternate</w:t>
                  </w:r>
                  <w:r>
                    <w:rPr>
                      <w:spacing w:val="-27"/>
                    </w:rPr>
                    <w:t xml:space="preserve"> </w:t>
                  </w:r>
                  <w:r>
                    <w:t>historical</w:t>
                  </w:r>
                  <w:r>
                    <w:rPr>
                      <w:spacing w:val="-26"/>
                    </w:rPr>
                    <w:t xml:space="preserve"> </w:t>
                  </w:r>
                  <w:r>
                    <w:t xml:space="preserve">outcomes </w:t>
                  </w:r>
                  <w:r>
                    <w:rPr>
                      <w:rFonts w:ascii="MS Gothic"/>
                      <w:w w:val="80"/>
                    </w:rPr>
                    <w:t xml:space="preserve">IZI </w:t>
                  </w:r>
                  <w:r>
                    <w:t>Accessibility to</w:t>
                  </w:r>
                  <w:r>
                    <w:rPr>
                      <w:spacing w:val="-25"/>
                    </w:rPr>
                    <w:t xml:space="preserve"> </w:t>
                  </w:r>
                  <w:r>
                    <w:t>non-specialists</w:t>
                  </w:r>
                </w:p>
                <w:p w:rsidR="00ED11A3" w:rsidRDefault="004E4F60">
                  <w:pPr>
                    <w:spacing w:before="5"/>
                    <w:ind w:left="20"/>
                    <w:rPr>
                      <w:b/>
                      <w:sz w:val="24"/>
                    </w:rPr>
                  </w:pPr>
                  <w:r>
                    <w:rPr>
                      <w:b/>
                      <w:sz w:val="24"/>
                    </w:rPr>
                    <w:t>DOES YOUR GAME HAVE THESE COMMON ELEMENTS? (Check all that</w:t>
                  </w:r>
                </w:p>
              </w:txbxContent>
            </v:textbox>
            <w10:wrap anchorx="page" anchory="page"/>
          </v:shape>
        </w:pict>
      </w:r>
      <w:r>
        <w:pict>
          <v:shape id="_x0000_s1227" type="#_x0000_t202" style="position:absolute;margin-left:71pt;margin-top:325.85pt;width:15.5pt;height:15.5pt;z-index:-31048;mso-position-horizontal-relative:page;mso-position-vertical-relative:page" filled="f" stroked="f">
            <v:textbox inset="0,0,0,0">
              <w:txbxContent>
                <w:p w:rsidR="00ED11A3" w:rsidRDefault="004E4F60">
                  <w:pPr>
                    <w:spacing w:before="20"/>
                    <w:ind w:left="20"/>
                    <w:rPr>
                      <w:b/>
                      <w:sz w:val="24"/>
                    </w:rPr>
                  </w:pPr>
                  <w:r>
                    <w:rPr>
                      <w:b/>
                      <w:sz w:val="24"/>
                    </w:rPr>
                    <w:t>1.3</w:t>
                  </w:r>
                </w:p>
              </w:txbxContent>
            </v:textbox>
            <w10:wrap anchorx="page" anchory="page"/>
          </v:shape>
        </w:pict>
      </w:r>
      <w:r>
        <w:pict>
          <v:shape id="_x0000_s1226" type="#_x0000_t202" style="position:absolute;margin-left:71pt;margin-top:339.3pt;width:37.1pt;height:15.5pt;z-index:-31024;mso-position-horizontal-relative:page;mso-position-vertical-relative:page" filled="f" stroked="f">
            <v:textbox inset="0,0,0,0">
              <w:txbxContent>
                <w:p w:rsidR="00ED11A3" w:rsidRDefault="004E4F60">
                  <w:pPr>
                    <w:spacing w:before="20"/>
                    <w:ind w:left="20"/>
                    <w:rPr>
                      <w:b/>
                      <w:sz w:val="24"/>
                    </w:rPr>
                  </w:pPr>
                  <w:proofErr w:type="gramStart"/>
                  <w:r>
                    <w:rPr>
                      <w:b/>
                      <w:sz w:val="24"/>
                    </w:rPr>
                    <w:t>apply</w:t>
                  </w:r>
                  <w:proofErr w:type="gramEnd"/>
                  <w:r>
                    <w:rPr>
                      <w:b/>
                      <w:sz w:val="24"/>
                    </w:rPr>
                    <w:t>.)</w:t>
                  </w:r>
                </w:p>
              </w:txbxContent>
            </v:textbox>
            <w10:wrap anchorx="page" anchory="page"/>
          </v:shape>
        </w:pict>
      </w:r>
      <w:r>
        <w:pict>
          <v:shape id="_x0000_s1225" type="#_x0000_t202" style="position:absolute;margin-left:107pt;margin-top:354.4pt;width:107.2pt;height:62.3pt;z-index:-31000;mso-position-horizontal-relative:page;mso-position-vertical-relative:page" filled="f" stroked="f">
            <v:textbox inset="0,0,0,0">
              <w:txbxContent>
                <w:p w:rsidR="00ED11A3" w:rsidRDefault="004E4F60">
                  <w:pPr>
                    <w:pStyle w:val="BodyText"/>
                    <w:spacing w:before="0" w:line="242" w:lineRule="auto"/>
                    <w:ind w:left="20" w:right="5"/>
                  </w:pPr>
                  <w:r>
                    <w:rPr>
                      <w:rFonts w:ascii="MS Gothic"/>
                      <w:w w:val="80"/>
                    </w:rPr>
                    <w:t xml:space="preserve">IZI         </w:t>
                  </w:r>
                  <w:r>
                    <w:t xml:space="preserve">Factions </w:t>
                  </w:r>
                  <w:r>
                    <w:rPr>
                      <w:rFonts w:ascii="MS Gothic"/>
                      <w:w w:val="80"/>
                    </w:rPr>
                    <w:t>IZI</w:t>
                  </w:r>
                  <w:r>
                    <w:rPr>
                      <w:rFonts w:ascii="MS Gothic"/>
                      <w:spacing w:val="-58"/>
                      <w:w w:val="80"/>
                    </w:rPr>
                    <w:t xml:space="preserve"> </w:t>
                  </w:r>
                  <w:r>
                    <w:t>Elements</w:t>
                  </w:r>
                  <w:r>
                    <w:rPr>
                      <w:spacing w:val="-36"/>
                    </w:rPr>
                    <w:t xml:space="preserve"> </w:t>
                  </w:r>
                  <w:r>
                    <w:t>of</w:t>
                  </w:r>
                  <w:r>
                    <w:rPr>
                      <w:spacing w:val="-35"/>
                    </w:rPr>
                    <w:t xml:space="preserve"> </w:t>
                  </w:r>
                  <w:r>
                    <w:rPr>
                      <w:spacing w:val="-3"/>
                    </w:rPr>
                    <w:t xml:space="preserve">secrecy </w:t>
                  </w:r>
                  <w:r>
                    <w:rPr>
                      <w:rFonts w:ascii="MS Gothic"/>
                      <w:w w:val="80"/>
                    </w:rPr>
                    <w:t xml:space="preserve">IZI </w:t>
                  </w:r>
                  <w:r>
                    <w:t xml:space="preserve">Opening vignettes </w:t>
                  </w:r>
                  <w:r>
                    <w:rPr>
                      <w:rFonts w:ascii="MS Gothic"/>
                      <w:w w:val="80"/>
                    </w:rPr>
                    <w:t xml:space="preserve">IZI </w:t>
                  </w:r>
                  <w:r>
                    <w:t>Central</w:t>
                  </w:r>
                  <w:r>
                    <w:rPr>
                      <w:spacing w:val="-27"/>
                    </w:rPr>
                    <w:t xml:space="preserve"> </w:t>
                  </w:r>
                  <w:r>
                    <w:t>texts</w:t>
                  </w:r>
                </w:p>
              </w:txbxContent>
            </v:textbox>
            <w10:wrap anchorx="page" anchory="page"/>
          </v:shape>
        </w:pict>
      </w:r>
      <w:r>
        <w:pict>
          <v:shape id="_x0000_s1224" type="#_x0000_t202" style="position:absolute;margin-left:71pt;margin-top:434.8pt;width:15.5pt;height:15.5pt;z-index:-30976;mso-position-horizontal-relative:page;mso-position-vertical-relative:page" filled="f" stroked="f">
            <v:textbox inset="0,0,0,0">
              <w:txbxContent>
                <w:p w:rsidR="00ED11A3" w:rsidRDefault="004E4F60">
                  <w:pPr>
                    <w:spacing w:before="20"/>
                    <w:ind w:left="20"/>
                    <w:rPr>
                      <w:b/>
                      <w:sz w:val="24"/>
                    </w:rPr>
                  </w:pPr>
                  <w:r>
                    <w:rPr>
                      <w:b/>
                      <w:sz w:val="24"/>
                    </w:rPr>
                    <w:t>2.1</w:t>
                  </w:r>
                </w:p>
              </w:txbxContent>
            </v:textbox>
            <w10:wrap anchorx="page" anchory="page"/>
          </v:shape>
        </w:pict>
      </w:r>
      <w:r>
        <w:pict>
          <v:shape id="_x0000_s1223" type="#_x0000_t202" style="position:absolute;margin-left:107pt;margin-top:434.8pt;width:431.05pt;height:52.5pt;z-index:-30952;mso-position-horizontal-relative:page;mso-position-vertical-relative:page" filled="f" stroked="f">
            <v:textbox inset="0,0,0,0">
              <w:txbxContent>
                <w:p w:rsidR="00ED11A3" w:rsidRDefault="004E4F60">
                  <w:pPr>
                    <w:spacing w:before="20"/>
                    <w:ind w:left="20"/>
                    <w:rPr>
                      <w:b/>
                      <w:sz w:val="24"/>
                    </w:rPr>
                  </w:pPr>
                  <w:r>
                    <w:rPr>
                      <w:b/>
                      <w:sz w:val="24"/>
                    </w:rPr>
                    <w:t>PROJECT GOALS</w:t>
                  </w:r>
                </w:p>
                <w:p w:rsidR="00ED11A3" w:rsidRDefault="004E4F60">
                  <w:pPr>
                    <w:spacing w:before="209" w:line="235" w:lineRule="auto"/>
                    <w:ind w:left="20" w:right="-1"/>
                    <w:rPr>
                      <w:i/>
                      <w:sz w:val="24"/>
                    </w:rPr>
                  </w:pPr>
                  <w:r>
                    <w:rPr>
                      <w:i/>
                      <w:sz w:val="24"/>
                    </w:rPr>
                    <w:t>List the goals you are trying to achieve by writing a game to incorporate into your teaching, including goals for student learning, materials creation, and pedagogical transformation.</w:t>
                  </w:r>
                </w:p>
              </w:txbxContent>
            </v:textbox>
            <w10:wrap anchorx="page" anchory="page"/>
          </v:shape>
        </w:pict>
      </w:r>
      <w:r>
        <w:pict>
          <v:shape id="_x0000_s1222" type="#_x0000_t202" style="position:absolute;margin-left:71pt;margin-top:519.05pt;width:156.45pt;height:28.7pt;z-index:-30928;mso-position-horizontal-relative:page;mso-position-vertical-relative:page" filled="f" stroked="f">
            <v:textbox inset="0,0,0,0">
              <w:txbxContent>
                <w:p w:rsidR="00ED11A3" w:rsidRDefault="004E4F60">
                  <w:pPr>
                    <w:spacing w:before="20" w:line="267" w:lineRule="exact"/>
                    <w:ind w:left="20"/>
                    <w:rPr>
                      <w:i/>
                      <w:sz w:val="24"/>
                    </w:rPr>
                  </w:pPr>
                  <w:r>
                    <w:rPr>
                      <w:i/>
                      <w:sz w:val="24"/>
                    </w:rPr>
                    <w:t>Goals:</w:t>
                  </w:r>
                </w:p>
                <w:p w:rsidR="00ED11A3" w:rsidRDefault="004E4F60">
                  <w:pPr>
                    <w:pStyle w:val="BodyText"/>
                    <w:spacing w:before="0" w:line="267" w:lineRule="exact"/>
                    <w:ind w:left="20"/>
                  </w:pPr>
                  <w:r>
                    <w:t>Through this game, students will:</w:t>
                  </w:r>
                </w:p>
              </w:txbxContent>
            </v:textbox>
            <w10:wrap anchorx="page" anchory="page"/>
          </v:shape>
        </w:pict>
      </w:r>
      <w:r>
        <w:pict>
          <v:shape id="_x0000_s1221" type="#_x0000_t202" style="position:absolute;margin-left:107pt;margin-top:557.7pt;width:431.65pt;height:160.95pt;z-index:-30904;mso-position-horizontal-relative:page;mso-position-vertical-relative:page" filled="f" stroked="f">
            <v:textbox inset="0,0,0,0">
              <w:txbxContent>
                <w:p w:rsidR="00ED11A3" w:rsidRDefault="004E4F60">
                  <w:pPr>
                    <w:pStyle w:val="BodyText"/>
                    <w:spacing w:before="20" w:line="273" w:lineRule="auto"/>
                    <w:ind w:left="20" w:right="4288"/>
                  </w:pPr>
                  <w:r>
                    <w:t>Research and write an actual policy document; Conduct evidence-based policy analysis;</w:t>
                  </w:r>
                </w:p>
                <w:p w:rsidR="00ED11A3" w:rsidRDefault="004E4F60">
                  <w:pPr>
                    <w:pStyle w:val="BodyText"/>
                    <w:spacing w:before="0" w:line="256" w:lineRule="auto"/>
                    <w:ind w:left="20" w:right="782"/>
                  </w:pPr>
                  <w:r>
                    <w:t>Revise the policy document in light of what they learn through the game; Experience course concepts first-hand (e.g., deterrence, crisis diplomacy/bargaining, misperception, and so</w:t>
                  </w:r>
                  <w:r>
                    <w:rPr>
                      <w:spacing w:val="-2"/>
                    </w:rPr>
                    <w:t xml:space="preserve"> </w:t>
                  </w:r>
                  <w:r>
                    <w:t>on);</w:t>
                  </w:r>
                </w:p>
                <w:p w:rsidR="00ED11A3" w:rsidRDefault="004E4F60">
                  <w:pPr>
                    <w:pStyle w:val="BodyText"/>
                    <w:spacing w:before="5"/>
                    <w:ind w:left="20" w:right="2"/>
                  </w:pPr>
                  <w:r>
                    <w:t>Theorize about the differences between the kinetic (e.g., land/air/sea) and cyber domains, first by sketching the characteristics that differentiate the cyber from the kinetic domain, and then by thinking through how these characteristics might alter the issues known to affect interstate conflict (e.g., state sovereignty, international law, deterrence, and so on);</w:t>
                  </w:r>
                </w:p>
                <w:p w:rsidR="00ED11A3" w:rsidRDefault="004E4F60">
                  <w:pPr>
                    <w:pStyle w:val="BodyText"/>
                    <w:spacing w:before="34" w:line="273" w:lineRule="auto"/>
                    <w:ind w:left="20" w:right="-1"/>
                  </w:pPr>
                  <w:r>
                    <w:t>Learn about the technical aspects of cyberspace, and the ethical issues that accompany them; Grapple with the complexities of group decision-making (e.g., consensus/group-think);</w:t>
                  </w:r>
                </w:p>
              </w:txbxContent>
            </v:textbox>
            <w10:wrap anchorx="page" anchory="page"/>
          </v:shape>
        </w:pict>
      </w:r>
      <w:r>
        <w:pict>
          <v:shape id="_x0000_s1220" type="#_x0000_t202" style="position:absolute;margin-left:89pt;margin-top:559.65pt;width:7.5pt;height:59.6pt;z-index:-30880;mso-position-horizontal-relative:page;mso-position-vertical-relative:page" filled="f" stroked="f">
            <v:textbox inset="0,0,0,0">
              <w:txbxContent>
                <w:p w:rsidR="00ED11A3" w:rsidRDefault="004E4F60">
                  <w:pPr>
                    <w:pStyle w:val="BodyText"/>
                    <w:spacing w:before="0" w:line="241" w:lineRule="exact"/>
                    <w:ind w:left="20"/>
                    <w:rPr>
                      <w:rFonts w:ascii="Symbol" w:hAnsi="Symbol"/>
                    </w:rPr>
                  </w:pPr>
                  <w:r>
                    <w:rPr>
                      <w:rFonts w:ascii="Symbol" w:hAnsi="Symbol"/>
                    </w:rPr>
                    <w:t></w:t>
                  </w:r>
                </w:p>
                <w:p w:rsidR="00ED11A3" w:rsidRDefault="004E4F60">
                  <w:pPr>
                    <w:pStyle w:val="BodyText"/>
                    <w:spacing w:before="13"/>
                    <w:ind w:left="20"/>
                    <w:rPr>
                      <w:rFonts w:ascii="Symbol" w:hAnsi="Symbol"/>
                    </w:rPr>
                  </w:pPr>
                  <w:r>
                    <w:rPr>
                      <w:rFonts w:ascii="Symbol" w:hAnsi="Symbol"/>
                    </w:rPr>
                    <w:t></w:t>
                  </w:r>
                </w:p>
                <w:p w:rsidR="00ED11A3" w:rsidRDefault="004E4F60">
                  <w:pPr>
                    <w:pStyle w:val="BodyText"/>
                    <w:spacing w:before="8"/>
                    <w:ind w:left="20"/>
                    <w:rPr>
                      <w:rFonts w:ascii="Symbol" w:hAnsi="Symbol"/>
                    </w:rPr>
                  </w:pPr>
                  <w:r>
                    <w:rPr>
                      <w:rFonts w:ascii="Symbol" w:hAnsi="Symbol"/>
                    </w:rPr>
                    <w:t></w:t>
                  </w:r>
                </w:p>
                <w:p w:rsidR="00ED11A3" w:rsidRDefault="004E4F60">
                  <w:pPr>
                    <w:pStyle w:val="BodyText"/>
                    <w:spacing w:before="9"/>
                    <w:ind w:left="20"/>
                    <w:rPr>
                      <w:rFonts w:ascii="Symbol" w:hAnsi="Symbol"/>
                    </w:rPr>
                  </w:pPr>
                  <w:r>
                    <w:rPr>
                      <w:rFonts w:ascii="Symbol" w:hAnsi="Symbol"/>
                    </w:rPr>
                    <w:t></w:t>
                  </w:r>
                </w:p>
              </w:txbxContent>
            </v:textbox>
            <w10:wrap anchorx="page" anchory="page"/>
          </v:shape>
        </w:pict>
      </w:r>
      <w:r>
        <w:pict>
          <v:shape id="_x0000_s1219" type="#_x0000_t202" style="position:absolute;margin-left:89pt;margin-top:634.05pt;width:7.5pt;height:14pt;z-index:-30856;mso-position-horizontal-relative:page;mso-position-vertical-relative:page" filled="f" stroked="f">
            <v:textbox inset="0,0,0,0">
              <w:txbxContent>
                <w:p w:rsidR="00ED11A3" w:rsidRDefault="004E4F60">
                  <w:pPr>
                    <w:pStyle w:val="BodyText"/>
                    <w:spacing w:before="0" w:line="241" w:lineRule="exact"/>
                    <w:ind w:left="20"/>
                    <w:rPr>
                      <w:rFonts w:ascii="Symbol" w:hAnsi="Symbol"/>
                    </w:rPr>
                  </w:pPr>
                  <w:r>
                    <w:rPr>
                      <w:rFonts w:ascii="Symbol" w:hAnsi="Symbol"/>
                    </w:rPr>
                    <w:t></w:t>
                  </w:r>
                </w:p>
              </w:txbxContent>
            </v:textbox>
            <w10:wrap anchorx="page" anchory="page"/>
          </v:shape>
        </w:pict>
      </w:r>
      <w:r>
        <w:pict>
          <v:shape id="_x0000_s1218" type="#_x0000_t202" style="position:absolute;margin-left:89pt;margin-top:689.7pt;width:7.5pt;height:29.4pt;z-index:-30832;mso-position-horizontal-relative:page;mso-position-vertical-relative:page" filled="f" stroked="f">
            <v:textbox inset="0,0,0,0">
              <w:txbxContent>
                <w:p w:rsidR="00ED11A3" w:rsidRDefault="004E4F60">
                  <w:pPr>
                    <w:pStyle w:val="BodyText"/>
                    <w:spacing w:before="0" w:line="241" w:lineRule="exact"/>
                    <w:ind w:left="20"/>
                    <w:rPr>
                      <w:rFonts w:ascii="Symbol" w:hAnsi="Symbol"/>
                    </w:rPr>
                  </w:pPr>
                  <w:r>
                    <w:rPr>
                      <w:rFonts w:ascii="Symbol" w:hAnsi="Symbol"/>
                    </w:rPr>
                    <w:t></w:t>
                  </w:r>
                </w:p>
                <w:p w:rsidR="00ED11A3" w:rsidRDefault="004E4F60">
                  <w:pPr>
                    <w:pStyle w:val="BodyText"/>
                    <w:spacing w:before="13"/>
                    <w:ind w:left="20"/>
                    <w:rPr>
                      <w:rFonts w:ascii="Symbol" w:hAnsi="Symbol"/>
                    </w:rPr>
                  </w:pPr>
                  <w:r>
                    <w:rPr>
                      <w:rFonts w:ascii="Symbol" w:hAnsi="Symbol"/>
                    </w:rPr>
                    <w:t></w:t>
                  </w:r>
                </w:p>
              </w:txbxContent>
            </v:textbox>
            <w10:wrap anchorx="page" anchory="page"/>
          </v:shape>
        </w:pict>
      </w:r>
      <w:r>
        <w:pict>
          <v:shape id="_x0000_s1217" type="#_x0000_t202" style="position:absolute;margin-left:72.25pt;margin-top:72.7pt;width:128.65pt;height:27.6pt;z-index:-30808;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216" type="#_x0000_t202" style="position:absolute;margin-left:200.9pt;margin-top:72.7pt;width:338.9pt;height:27.6pt;z-index:-30784;mso-position-horizontal-relative:page;mso-position-vertical-relative:page" filled="f" stroked="f">
            <v:textbox inset="0,0,0,0">
              <w:txbxContent>
                <w:p w:rsidR="00ED11A3" w:rsidRDefault="004E4F60">
                  <w:pPr>
                    <w:pStyle w:val="BodyText"/>
                    <w:ind w:left="105"/>
                  </w:pPr>
                  <w:r>
                    <w:t>(New Class): The Politics of Cyber Security</w:t>
                  </w:r>
                </w:p>
                <w:p w:rsidR="00ED11A3" w:rsidRDefault="00ED11A3">
                  <w:pPr>
                    <w:pStyle w:val="BodyText"/>
                    <w:rPr>
                      <w:rFonts w:ascii="Times New Roman"/>
                      <w:sz w:val="17"/>
                    </w:rPr>
                  </w:pPr>
                </w:p>
              </w:txbxContent>
            </v:textbox>
            <w10:wrap anchorx="page" anchory="page"/>
          </v:shape>
        </w:pict>
      </w:r>
      <w:r>
        <w:pict>
          <v:shape id="_x0000_s1215" type="#_x0000_t202" style="position:absolute;margin-left:70.55pt;margin-top:420.3pt;width:470.9pt;height:12pt;z-index:-30760;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p>
    <w:p w:rsidR="00ED11A3" w:rsidRDefault="00ED11A3">
      <w:pPr>
        <w:rPr>
          <w:sz w:val="2"/>
          <w:szCs w:val="2"/>
        </w:rPr>
        <w:sectPr w:rsidR="00ED11A3">
          <w:pgSz w:w="12240" w:h="15840"/>
          <w:pgMar w:top="1440" w:right="1240" w:bottom="280" w:left="1300" w:header="720" w:footer="720" w:gutter="0"/>
          <w:cols w:space="720"/>
        </w:sectPr>
      </w:pPr>
    </w:p>
    <w:p w:rsidR="00ED11A3" w:rsidRDefault="00BF0DD1">
      <w:pPr>
        <w:rPr>
          <w:sz w:val="2"/>
          <w:szCs w:val="2"/>
        </w:rPr>
      </w:pPr>
      <w:r>
        <w:lastRenderedPageBreak/>
        <w:pict>
          <v:shape id="_x0000_s1214" type="#_x0000_t202" style="position:absolute;margin-left:71pt;margin-top:73.15pt;width:469.6pt;height:519.05pt;z-index:-30736;mso-position-horizontal-relative:page;mso-position-vertical-relative:page" filled="f" stroked="f">
            <v:textbox inset="0,0,0,0">
              <w:txbxContent>
                <w:p w:rsidR="00ED11A3" w:rsidRDefault="004E4F60">
                  <w:pPr>
                    <w:pStyle w:val="BodyText"/>
                    <w:numPr>
                      <w:ilvl w:val="0"/>
                      <w:numId w:val="9"/>
                    </w:numPr>
                    <w:tabs>
                      <w:tab w:val="left" w:pos="739"/>
                      <w:tab w:val="left" w:pos="740"/>
                    </w:tabs>
                    <w:spacing w:before="0" w:line="289" w:lineRule="exact"/>
                  </w:pPr>
                  <w:r>
                    <w:t>Engage in interpersonal and factional bargaining;</w:t>
                  </w:r>
                  <w:r>
                    <w:rPr>
                      <w:spacing w:val="-2"/>
                    </w:rPr>
                    <w:t xml:space="preserve"> </w:t>
                  </w:r>
                  <w:r>
                    <w:t>and</w:t>
                  </w:r>
                </w:p>
                <w:p w:rsidR="00ED11A3" w:rsidRDefault="004E4F60">
                  <w:pPr>
                    <w:pStyle w:val="BodyText"/>
                    <w:numPr>
                      <w:ilvl w:val="0"/>
                      <w:numId w:val="9"/>
                    </w:numPr>
                    <w:tabs>
                      <w:tab w:val="left" w:pos="739"/>
                      <w:tab w:val="left" w:pos="740"/>
                    </w:tabs>
                    <w:spacing w:before="0"/>
                    <w:ind w:right="106"/>
                  </w:pPr>
                  <w:r>
                    <w:t>Develop the ability to express their position in writing and speech—and practice persuading others of their</w:t>
                  </w:r>
                  <w:r>
                    <w:rPr>
                      <w:spacing w:val="-2"/>
                    </w:rPr>
                    <w:t xml:space="preserve"> </w:t>
                  </w:r>
                  <w:r>
                    <w:t>position.</w:t>
                  </w:r>
                </w:p>
                <w:p w:rsidR="00ED11A3" w:rsidRDefault="004E4F60">
                  <w:pPr>
                    <w:spacing w:before="203" w:line="269" w:lineRule="exact"/>
                    <w:ind w:left="20"/>
                    <w:rPr>
                      <w:i/>
                      <w:sz w:val="24"/>
                    </w:rPr>
                  </w:pPr>
                  <w:r>
                    <w:rPr>
                      <w:i/>
                      <w:sz w:val="24"/>
                    </w:rPr>
                    <w:t>Overview:</w:t>
                  </w:r>
                </w:p>
                <w:p w:rsidR="00ED11A3" w:rsidRDefault="004E4F60">
                  <w:pPr>
                    <w:pStyle w:val="BodyText"/>
                    <w:spacing w:before="0"/>
                    <w:ind w:left="20" w:right="299"/>
                    <w:jc w:val="both"/>
                  </w:pPr>
                  <w:r>
                    <w:t>Our game asks students to engage cyber conflict issues as members of the Obama administration (2009-2017). We select this administration because it faces two prominent cyber decisions over</w:t>
                  </w:r>
                  <w:r>
                    <w:rPr>
                      <w:spacing w:val="-21"/>
                    </w:rPr>
                    <w:t xml:space="preserve"> </w:t>
                  </w:r>
                  <w:r>
                    <w:t>its lifetime:</w:t>
                  </w:r>
                </w:p>
                <w:p w:rsidR="00ED11A3" w:rsidRDefault="004E4F60">
                  <w:pPr>
                    <w:pStyle w:val="BodyText"/>
                    <w:numPr>
                      <w:ilvl w:val="1"/>
                      <w:numId w:val="9"/>
                    </w:numPr>
                    <w:tabs>
                      <w:tab w:val="left" w:pos="1038"/>
                    </w:tabs>
                    <w:spacing w:before="197"/>
                    <w:ind w:right="201" w:firstLine="0"/>
                  </w:pPr>
                  <w:proofErr w:type="gramStart"/>
                  <w:r>
                    <w:t>whether</w:t>
                  </w:r>
                  <w:proofErr w:type="gramEnd"/>
                  <w:r>
                    <w:t xml:space="preserve"> to encourage offensive cyber operations against Iranian nuclear facilities. This initiative’s development begins under the Bush administration. The Obama administration inherits it, however, and must decide whether to continue supporting and/or deploy it (i.e., in history, this becomes the </w:t>
                  </w:r>
                  <w:proofErr w:type="spellStart"/>
                  <w:r>
                    <w:t>Stuxnet</w:t>
                  </w:r>
                  <w:proofErr w:type="spellEnd"/>
                  <w:r>
                    <w:t xml:space="preserve"> Operation);</w:t>
                  </w:r>
                  <w:r>
                    <w:rPr>
                      <w:spacing w:val="-5"/>
                    </w:rPr>
                    <w:t xml:space="preserve"> </w:t>
                  </w:r>
                  <w:r>
                    <w:t>and</w:t>
                  </w:r>
                </w:p>
                <w:p w:rsidR="00ED11A3" w:rsidRDefault="004E4F60">
                  <w:pPr>
                    <w:pStyle w:val="BodyText"/>
                    <w:numPr>
                      <w:ilvl w:val="1"/>
                      <w:numId w:val="9"/>
                    </w:numPr>
                    <w:tabs>
                      <w:tab w:val="left" w:pos="1063"/>
                    </w:tabs>
                    <w:spacing w:before="206" w:line="235" w:lineRule="auto"/>
                    <w:ind w:right="38" w:firstLine="0"/>
                  </w:pPr>
                  <w:proofErr w:type="gramStart"/>
                  <w:r>
                    <w:t>how</w:t>
                  </w:r>
                  <w:proofErr w:type="gramEnd"/>
                  <w:r>
                    <w:t xml:space="preserve"> to respond to (i.e., defend against—or not) Russian attempts to manipulate the 2016 US Presidential</w:t>
                  </w:r>
                  <w:r>
                    <w:rPr>
                      <w:spacing w:val="-1"/>
                    </w:rPr>
                    <w:t xml:space="preserve"> </w:t>
                  </w:r>
                  <w:r>
                    <w:t>election.</w:t>
                  </w:r>
                </w:p>
                <w:p w:rsidR="00ED11A3" w:rsidRDefault="004E4F60">
                  <w:pPr>
                    <w:pStyle w:val="BodyText"/>
                    <w:spacing w:before="206"/>
                    <w:ind w:left="20" w:right="73"/>
                  </w:pPr>
                  <w:r>
                    <w:t>By engaging both offensive and defensive operations, the game forces students to think about cyber conflict from both perspectives—that of the aggressor and target.</w:t>
                  </w:r>
                </w:p>
                <w:p w:rsidR="00ED11A3" w:rsidRDefault="004E4F60">
                  <w:pPr>
                    <w:pStyle w:val="BodyText"/>
                    <w:spacing w:before="199"/>
                    <w:ind w:left="20" w:right="80"/>
                  </w:pPr>
                  <w:r>
                    <w:t xml:space="preserve">Students begin the game by receiving a character assignment; these characters perform primary and supporting roles on the United States National Security Council (NSC). After getting into character roles (and associated factions), students must then research and write a National Cyber Policy (NCP)—a document that the United States (US) government historically creates and re-creates. The NCP outlines the government’s approach to addressing cyber conflicts that </w:t>
                  </w:r>
                  <w:r>
                    <w:rPr>
                      <w:i/>
                    </w:rPr>
                    <w:t xml:space="preserve">might </w:t>
                  </w:r>
                  <w:r>
                    <w:t xml:space="preserve">arise, forcing students to define the parameters of their actions </w:t>
                  </w:r>
                  <w:r>
                    <w:rPr>
                      <w:i/>
                    </w:rPr>
                    <w:t xml:space="preserve">before </w:t>
                  </w:r>
                  <w:r>
                    <w:t>encountering the first scenario. They can later deviate from this policy, but not without a cost, since the American public and other stakeholders—who typically lack detailed information about cyber operations—will expect the NSC to do what they promised in the NCP.</w:t>
                  </w:r>
                </w:p>
                <w:p w:rsidR="00ED11A3" w:rsidRDefault="004E4F60">
                  <w:pPr>
                    <w:pStyle w:val="BodyText"/>
                    <w:spacing w:before="200"/>
                    <w:ind w:left="20" w:right="-2"/>
                  </w:pPr>
                  <w:r>
                    <w:t>The first scenario (</w:t>
                  </w:r>
                  <w:proofErr w:type="spellStart"/>
                  <w:r>
                    <w:t>Stuxnet</w:t>
                  </w:r>
                  <w:proofErr w:type="spellEnd"/>
                  <w:r>
                    <w:t xml:space="preserve">) asks students to consider whether they support an </w:t>
                  </w:r>
                  <w:r>
                    <w:rPr>
                      <w:i/>
                    </w:rPr>
                    <w:t xml:space="preserve">offensive </w:t>
                  </w:r>
                  <w:r>
                    <w:t xml:space="preserve">cyber operation against Iranian nuclear facilities. The operation stands a reasonable chance of delaying Iranian acquisition of nuclear weapons, but does not promise the ability to destroy the Iranian nuclear program altogether. It is also a challenging operation to execute. Once students complete the deliberations and decisions associated with this operation, we next introduce the 2016 US Presidential election, in which the US becomes the target of foreign cyber operations that students must </w:t>
                  </w:r>
                  <w:r>
                    <w:rPr>
                      <w:i/>
                    </w:rPr>
                    <w:t xml:space="preserve">defend </w:t>
                  </w:r>
                  <w:r>
                    <w:t>against. In this scenario, the government must weigh the response options available, as well as their effect on both foreign policy and domestic politics.</w:t>
                  </w:r>
                </w:p>
                <w:p w:rsidR="00ED11A3" w:rsidRDefault="004E4F60">
                  <w:pPr>
                    <w:pStyle w:val="BodyText"/>
                    <w:spacing w:before="197"/>
                    <w:ind w:left="20"/>
                  </w:pPr>
                  <w:r>
                    <w:t>After both scenarios finish, students revise their NCP in light of the game’s activities.</w:t>
                  </w:r>
                </w:p>
              </w:txbxContent>
            </v:textbox>
            <w10:wrap anchorx="page" anchory="page"/>
          </v:shape>
        </w:pict>
      </w:r>
      <w:r>
        <w:pict>
          <v:shape id="_x0000_s1213" type="#_x0000_t202" style="position:absolute;margin-left:71pt;margin-top:623.7pt;width:16.35pt;height:15.5pt;z-index:-30712;mso-position-horizontal-relative:page;mso-position-vertical-relative:page" filled="f" stroked="f">
            <v:textbox inset="0,0,0,0">
              <w:txbxContent>
                <w:p w:rsidR="00ED11A3" w:rsidRDefault="004E4F60">
                  <w:pPr>
                    <w:spacing w:before="20"/>
                    <w:ind w:left="20"/>
                    <w:rPr>
                      <w:b/>
                      <w:sz w:val="24"/>
                    </w:rPr>
                  </w:pPr>
                  <w:r>
                    <w:rPr>
                      <w:b/>
                      <w:sz w:val="24"/>
                    </w:rPr>
                    <w:t>2.2</w:t>
                  </w:r>
                </w:p>
              </w:txbxContent>
            </v:textbox>
            <w10:wrap anchorx="page" anchory="page"/>
          </v:shape>
        </w:pict>
      </w:r>
      <w:r>
        <w:pict>
          <v:shape id="_x0000_s1212" type="#_x0000_t202" style="position:absolute;margin-left:107pt;margin-top:623.7pt;width:413.95pt;height:83.65pt;z-index:-30688;mso-position-horizontal-relative:page;mso-position-vertical-relative:page" filled="f" stroked="f">
            <v:textbox inset="0,0,0,0">
              <w:txbxContent>
                <w:p w:rsidR="00ED11A3" w:rsidRDefault="004E4F60">
                  <w:pPr>
                    <w:spacing w:before="20"/>
                    <w:ind w:left="20"/>
                    <w:rPr>
                      <w:b/>
                      <w:sz w:val="24"/>
                    </w:rPr>
                  </w:pPr>
                  <w:r>
                    <w:rPr>
                      <w:b/>
                      <w:sz w:val="24"/>
                    </w:rPr>
                    <w:t>STATEMENT OF CURRICULAR TRANSFORMATION</w:t>
                  </w:r>
                </w:p>
                <w:p w:rsidR="00ED11A3" w:rsidRDefault="004E4F60">
                  <w:pPr>
                    <w:spacing w:before="205" w:line="269" w:lineRule="exact"/>
                    <w:ind w:left="20"/>
                    <w:rPr>
                      <w:i/>
                      <w:sz w:val="24"/>
                    </w:rPr>
                  </w:pPr>
                  <w:r>
                    <w:rPr>
                      <w:i/>
                      <w:sz w:val="24"/>
                    </w:rPr>
                    <w:t>The statement must:</w:t>
                  </w:r>
                </w:p>
                <w:p w:rsidR="00ED11A3" w:rsidRDefault="004E4F60">
                  <w:pPr>
                    <w:numPr>
                      <w:ilvl w:val="0"/>
                      <w:numId w:val="8"/>
                    </w:numPr>
                    <w:tabs>
                      <w:tab w:val="left" w:pos="739"/>
                      <w:tab w:val="left" w:pos="740"/>
                    </w:tabs>
                    <w:ind w:right="17"/>
                    <w:rPr>
                      <w:i/>
                      <w:sz w:val="24"/>
                    </w:rPr>
                  </w:pPr>
                  <w:r>
                    <w:rPr>
                      <w:i/>
                      <w:sz w:val="24"/>
                    </w:rPr>
                    <w:t>Describe how the introduction of this historical game will transform both the curriculum and the teaching of the</w:t>
                  </w:r>
                  <w:r>
                    <w:rPr>
                      <w:i/>
                      <w:spacing w:val="-2"/>
                      <w:sz w:val="24"/>
                    </w:rPr>
                    <w:t xml:space="preserve"> </w:t>
                  </w:r>
                  <w:r>
                    <w:rPr>
                      <w:i/>
                      <w:sz w:val="24"/>
                    </w:rPr>
                    <w:t>course.</w:t>
                  </w:r>
                </w:p>
                <w:p w:rsidR="00ED11A3" w:rsidRDefault="004E4F60">
                  <w:pPr>
                    <w:numPr>
                      <w:ilvl w:val="0"/>
                      <w:numId w:val="8"/>
                    </w:numPr>
                    <w:tabs>
                      <w:tab w:val="left" w:pos="739"/>
                      <w:tab w:val="left" w:pos="740"/>
                    </w:tabs>
                    <w:rPr>
                      <w:i/>
                      <w:sz w:val="24"/>
                    </w:rPr>
                  </w:pPr>
                  <w:r>
                    <w:rPr>
                      <w:i/>
                      <w:sz w:val="24"/>
                    </w:rPr>
                    <w:t>Identify stakeholders who may be affected by the</w:t>
                  </w:r>
                  <w:r>
                    <w:rPr>
                      <w:i/>
                      <w:spacing w:val="-2"/>
                      <w:sz w:val="24"/>
                    </w:rPr>
                    <w:t xml:space="preserve"> </w:t>
                  </w:r>
                  <w:r>
                    <w:rPr>
                      <w:i/>
                      <w:sz w:val="24"/>
                    </w:rPr>
                    <w:t>transformation.</w:t>
                  </w:r>
                </w:p>
              </w:txbxContent>
            </v:textbox>
            <w10:wrap anchorx="page" anchory="page"/>
          </v:shape>
        </w:pict>
      </w:r>
    </w:p>
    <w:p w:rsidR="00ED11A3" w:rsidRDefault="00ED11A3">
      <w:pPr>
        <w:rPr>
          <w:sz w:val="2"/>
          <w:szCs w:val="2"/>
        </w:rPr>
        <w:sectPr w:rsidR="00ED11A3">
          <w:pgSz w:w="12240" w:h="15840"/>
          <w:pgMar w:top="1460" w:right="1240" w:bottom="280" w:left="1300" w:header="720" w:footer="720" w:gutter="0"/>
          <w:cols w:space="720"/>
        </w:sectPr>
      </w:pPr>
    </w:p>
    <w:p w:rsidR="00ED11A3" w:rsidRDefault="00BF0DD1">
      <w:pPr>
        <w:rPr>
          <w:sz w:val="2"/>
          <w:szCs w:val="2"/>
        </w:rPr>
      </w:pPr>
      <w:r>
        <w:lastRenderedPageBreak/>
        <w:pict>
          <v:shape id="_x0000_s1211" type="#_x0000_t202" style="position:absolute;margin-left:125pt;margin-top:73.15pt;width:371.55pt;height:44.3pt;z-index:-30664;mso-position-horizontal-relative:page;mso-position-vertical-relative:page" filled="f" stroked="f">
            <v:textbox inset="0,0,0,0">
              <w:txbxContent>
                <w:p w:rsidR="00ED11A3" w:rsidRDefault="004E4F60">
                  <w:pPr>
                    <w:numPr>
                      <w:ilvl w:val="0"/>
                      <w:numId w:val="7"/>
                    </w:numPr>
                    <w:tabs>
                      <w:tab w:val="left" w:pos="379"/>
                      <w:tab w:val="left" w:pos="380"/>
                    </w:tabs>
                    <w:spacing w:line="289" w:lineRule="exact"/>
                    <w:rPr>
                      <w:i/>
                      <w:sz w:val="24"/>
                    </w:rPr>
                  </w:pPr>
                  <w:r>
                    <w:rPr>
                      <w:i/>
                      <w:sz w:val="24"/>
                    </w:rPr>
                    <w:t>Describe the expected impact of this transformation on students and</w:t>
                  </w:r>
                  <w:r>
                    <w:rPr>
                      <w:i/>
                      <w:spacing w:val="-9"/>
                      <w:sz w:val="24"/>
                    </w:rPr>
                    <w:t xml:space="preserve"> </w:t>
                  </w:r>
                  <w:r>
                    <w:rPr>
                      <w:i/>
                      <w:sz w:val="24"/>
                    </w:rPr>
                    <w:t>stakeholders.</w:t>
                  </w:r>
                </w:p>
                <w:p w:rsidR="00ED11A3" w:rsidRDefault="004E4F60">
                  <w:pPr>
                    <w:numPr>
                      <w:ilvl w:val="0"/>
                      <w:numId w:val="7"/>
                    </w:numPr>
                    <w:tabs>
                      <w:tab w:val="left" w:pos="379"/>
                      <w:tab w:val="left" w:pos="380"/>
                    </w:tabs>
                    <w:spacing w:line="242" w:lineRule="auto"/>
                    <w:ind w:right="17"/>
                    <w:rPr>
                      <w:i/>
                      <w:sz w:val="24"/>
                    </w:rPr>
                  </w:pPr>
                  <w:r>
                    <w:rPr>
                      <w:i/>
                      <w:sz w:val="24"/>
                    </w:rPr>
                    <w:t>Describe the transformative impact on the course, program, department,</w:t>
                  </w:r>
                  <w:r>
                    <w:rPr>
                      <w:i/>
                      <w:spacing w:val="-17"/>
                      <w:sz w:val="24"/>
                    </w:rPr>
                    <w:t xml:space="preserve"> </w:t>
                  </w:r>
                  <w:r>
                    <w:rPr>
                      <w:i/>
                      <w:sz w:val="24"/>
                    </w:rPr>
                    <w:t>institution/access institution, and/or multiple</w:t>
                  </w:r>
                  <w:r>
                    <w:rPr>
                      <w:i/>
                      <w:spacing w:val="-2"/>
                      <w:sz w:val="24"/>
                    </w:rPr>
                    <w:t xml:space="preserve"> </w:t>
                  </w:r>
                  <w:r>
                    <w:rPr>
                      <w:i/>
                      <w:sz w:val="24"/>
                    </w:rPr>
                    <w:t>courses.</w:t>
                  </w:r>
                </w:p>
              </w:txbxContent>
            </v:textbox>
            <w10:wrap anchorx="page" anchory="page"/>
          </v:shape>
        </w:pict>
      </w:r>
      <w:r>
        <w:pict>
          <v:shape id="_x0000_s1210" type="#_x0000_t202" style="position:absolute;margin-left:71pt;margin-top:128.8pt;width:455pt;height:83.2pt;z-index:-30640;mso-position-horizontal-relative:page;mso-position-vertical-relative:page" filled="f" stroked="f">
            <v:textbox inset="0,0,0,0">
              <w:txbxContent>
                <w:p w:rsidR="00ED11A3" w:rsidRDefault="004E4F60">
                  <w:pPr>
                    <w:pStyle w:val="BodyText"/>
                    <w:spacing w:before="20"/>
                    <w:ind w:left="20"/>
                  </w:pPr>
                  <w:r>
                    <w:t>A central purpose in designing this game is to assist the Department of International Affairs in meeting a key programmatic learning objective: “combining theory with practice.” Achieving this objective is critical for student success after graduation. However, it is also inherently difficult to realize given the subject matter and size of the major (approximately 850 students). Training in foreign policy does not permit traditional hands-on laboratory instruction, and the University’s proximity to DC limits easy access to international internships.</w:t>
                  </w:r>
                </w:p>
              </w:txbxContent>
            </v:textbox>
            <w10:wrap anchorx="page" anchory="page"/>
          </v:shape>
        </w:pict>
      </w:r>
      <w:r>
        <w:pict>
          <v:shape id="_x0000_s1209" type="#_x0000_t202" style="position:absolute;margin-left:71pt;margin-top:223.4pt;width:469.9pt;height:123.5pt;z-index:-30616;mso-position-horizontal-relative:page;mso-position-vertical-relative:page" filled="f" stroked="f">
            <v:textbox inset="0,0,0,0">
              <w:txbxContent>
                <w:p w:rsidR="00ED11A3" w:rsidRDefault="004E4F60">
                  <w:pPr>
                    <w:pStyle w:val="BodyText"/>
                    <w:spacing w:before="20"/>
                    <w:ind w:left="20" w:right="17"/>
                  </w:pPr>
                  <w:r>
                    <w:rPr>
                      <w:color w:val="1B1B1B"/>
                    </w:rPr>
                    <w:t xml:space="preserve">As a remedy, students in this game use both historical material and relevant academic research in drafting national policy documents to guide their actions during gameplay. Students also receive a training module on policy analysis and deploy these skills (designing metrics for qualitative outcomes, elite interviewing, decision analysis) to evaluate the effectiveness of their policies and guide their revision of these documents. This approach pushes students to use outcome data from the game to evaluate the veracity of class concepts against their own behavior, effectively realizing the departmental goal of combining theory with practice </w:t>
                  </w:r>
                  <w:r>
                    <w:rPr>
                      <w:b/>
                      <w:color w:val="1B1B1B"/>
                    </w:rPr>
                    <w:t>even while students are in residence at UGA</w:t>
                  </w:r>
                  <w:r>
                    <w:rPr>
                      <w:color w:val="1B1B1B"/>
                    </w:rPr>
                    <w:t>. Through this mechanism, students also obtain practical experience with evidence-based policy making and analysis - a recent priority within the US government in the field national</w:t>
                  </w:r>
                  <w:r>
                    <w:rPr>
                      <w:color w:val="1B1B1B"/>
                      <w:spacing w:val="-8"/>
                    </w:rPr>
                    <w:t xml:space="preserve"> </w:t>
                  </w:r>
                  <w:r>
                    <w:rPr>
                      <w:color w:val="1B1B1B"/>
                    </w:rPr>
                    <w:t>security.</w:t>
                  </w:r>
                </w:p>
              </w:txbxContent>
            </v:textbox>
            <w10:wrap anchorx="page" anchory="page"/>
          </v:shape>
        </w:pict>
      </w:r>
      <w:r>
        <w:pict>
          <v:shape id="_x0000_s1208" type="#_x0000_t202" style="position:absolute;margin-left:71pt;margin-top:358.5pt;width:469.65pt;height:96.4pt;z-index:-30592;mso-position-horizontal-relative:page;mso-position-vertical-relative:page" filled="f" stroked="f">
            <v:textbox inset="0,0,0,0">
              <w:txbxContent>
                <w:p w:rsidR="00ED11A3" w:rsidRDefault="004E4F60">
                  <w:pPr>
                    <w:pStyle w:val="BodyText"/>
                    <w:spacing w:before="20"/>
                    <w:ind w:left="20" w:right="17"/>
                  </w:pPr>
                  <w:r>
                    <w:t>In addition, the Department of International Affairs major will soon begin offering a dedicated cyber politics course. Given the velocity with which cyber has emerged as a political and security issue, this curricular omission was no longer sustainable. Indeed, annual surveys conducted of graduating seniors in the major consistently reveal that students seek training in cyber security concepts and policy. The interest here is not in the technical aspects - as would be part of a course in computer science - but rather in the broader ethical and security implications of cyber threats in the context of democratic institutions and public</w:t>
                  </w:r>
                  <w:r>
                    <w:rPr>
                      <w:spacing w:val="-4"/>
                    </w:rPr>
                    <w:t xml:space="preserve"> </w:t>
                  </w:r>
                  <w:r>
                    <w:t>policy.</w:t>
                  </w:r>
                </w:p>
              </w:txbxContent>
            </v:textbox>
            <w10:wrap anchorx="page" anchory="page"/>
          </v:shape>
        </w:pict>
      </w:r>
      <w:r>
        <w:pict>
          <v:shape id="_x0000_s1207" type="#_x0000_t202" style="position:absolute;margin-left:71pt;margin-top:466.5pt;width:461.9pt;height:55.85pt;z-index:-30568;mso-position-horizontal-relative:page;mso-position-vertical-relative:page" filled="f" stroked="f">
            <v:textbox inset="0,0,0,0">
              <w:txbxContent>
                <w:p w:rsidR="00ED11A3" w:rsidRDefault="004E4F60">
                  <w:pPr>
                    <w:pStyle w:val="BodyText"/>
                    <w:spacing w:before="20"/>
                    <w:ind w:left="20" w:right="-1"/>
                  </w:pPr>
                  <w:r>
                    <w:t>Finally, the development of this game and the associated course are consistent with emerging cyber initiatives throughout the University. While the new course will primarily service students in the School of Public and International Affairs, it will be designed in such a manner as to be broadly accessible to students with varied academic backgrounds from across the campus.</w:t>
                  </w:r>
                </w:p>
              </w:txbxContent>
            </v:textbox>
            <w10:wrap anchorx="page" anchory="page"/>
          </v:shape>
        </w:pict>
      </w:r>
      <w:r>
        <w:pict>
          <v:shape id="_x0000_s1206" type="#_x0000_t202" style="position:absolute;margin-left:71pt;margin-top:537.8pt;width:16.35pt;height:15.5pt;z-index:-30544;mso-position-horizontal-relative:page;mso-position-vertical-relative:page" filled="f" stroked="f">
            <v:textbox inset="0,0,0,0">
              <w:txbxContent>
                <w:p w:rsidR="00ED11A3" w:rsidRDefault="004E4F60">
                  <w:pPr>
                    <w:spacing w:before="20"/>
                    <w:ind w:left="20"/>
                    <w:rPr>
                      <w:b/>
                      <w:sz w:val="24"/>
                    </w:rPr>
                  </w:pPr>
                  <w:r>
                    <w:rPr>
                      <w:b/>
                      <w:sz w:val="24"/>
                    </w:rPr>
                    <w:t>2.3</w:t>
                  </w:r>
                </w:p>
              </w:txbxContent>
            </v:textbox>
            <w10:wrap anchorx="page" anchory="page"/>
          </v:shape>
        </w:pict>
      </w:r>
      <w:r>
        <w:pict>
          <v:shape id="_x0000_s1205" type="#_x0000_t202" style="position:absolute;margin-left:107pt;margin-top:537.8pt;width:416.2pt;height:154.5pt;z-index:-30520;mso-position-horizontal-relative:page;mso-position-vertical-relative:page" filled="f" stroked="f">
            <v:textbox inset="0,0,0,0">
              <w:txbxContent>
                <w:p w:rsidR="00ED11A3" w:rsidRDefault="004E4F60">
                  <w:pPr>
                    <w:spacing w:before="20"/>
                    <w:ind w:left="20"/>
                    <w:rPr>
                      <w:b/>
                      <w:sz w:val="24"/>
                    </w:rPr>
                  </w:pPr>
                  <w:r>
                    <w:rPr>
                      <w:b/>
                      <w:sz w:val="24"/>
                    </w:rPr>
                    <w:t>TRANSFORMATION ACTION PLAN</w:t>
                  </w:r>
                </w:p>
                <w:p w:rsidR="00ED11A3" w:rsidRDefault="004E4F60">
                  <w:pPr>
                    <w:spacing w:before="200"/>
                    <w:ind w:left="20"/>
                    <w:rPr>
                      <w:i/>
                      <w:sz w:val="24"/>
                    </w:rPr>
                  </w:pPr>
                  <w:r>
                    <w:rPr>
                      <w:i/>
                      <w:sz w:val="24"/>
                    </w:rPr>
                    <w:t>Action plans must include:</w:t>
                  </w:r>
                </w:p>
                <w:p w:rsidR="00ED11A3" w:rsidRDefault="004E4F60">
                  <w:pPr>
                    <w:numPr>
                      <w:ilvl w:val="0"/>
                      <w:numId w:val="6"/>
                    </w:numPr>
                    <w:tabs>
                      <w:tab w:val="left" w:pos="739"/>
                      <w:tab w:val="left" w:pos="740"/>
                    </w:tabs>
                    <w:spacing w:before="3" w:line="304" w:lineRule="exact"/>
                    <w:rPr>
                      <w:i/>
                      <w:sz w:val="24"/>
                    </w:rPr>
                  </w:pPr>
                  <w:r>
                    <w:rPr>
                      <w:i/>
                      <w:sz w:val="24"/>
                    </w:rPr>
                    <w:t>The specific design elements and creation process of the historical</w:t>
                  </w:r>
                  <w:r>
                    <w:rPr>
                      <w:i/>
                      <w:spacing w:val="-7"/>
                      <w:sz w:val="24"/>
                    </w:rPr>
                    <w:t xml:space="preserve"> </w:t>
                  </w:r>
                  <w:r>
                    <w:rPr>
                      <w:i/>
                      <w:sz w:val="24"/>
                    </w:rPr>
                    <w:t>game</w:t>
                  </w:r>
                </w:p>
                <w:p w:rsidR="00ED11A3" w:rsidRDefault="004E4F60">
                  <w:pPr>
                    <w:numPr>
                      <w:ilvl w:val="1"/>
                      <w:numId w:val="6"/>
                    </w:numPr>
                    <w:tabs>
                      <w:tab w:val="left" w:pos="1459"/>
                      <w:tab w:val="left" w:pos="1460"/>
                    </w:tabs>
                    <w:spacing w:line="278" w:lineRule="exact"/>
                    <w:rPr>
                      <w:i/>
                      <w:sz w:val="24"/>
                    </w:rPr>
                  </w:pPr>
                  <w:r>
                    <w:rPr>
                      <w:i/>
                      <w:sz w:val="24"/>
                    </w:rPr>
                    <w:t>Be sure to describe all required game elements checked in Section</w:t>
                  </w:r>
                  <w:r>
                    <w:rPr>
                      <w:i/>
                      <w:spacing w:val="-7"/>
                      <w:sz w:val="24"/>
                    </w:rPr>
                    <w:t xml:space="preserve"> </w:t>
                  </w:r>
                  <w:r>
                    <w:rPr>
                      <w:i/>
                      <w:sz w:val="24"/>
                    </w:rPr>
                    <w:t>1.</w:t>
                  </w:r>
                </w:p>
                <w:p w:rsidR="00ED11A3" w:rsidRDefault="004E4F60">
                  <w:pPr>
                    <w:numPr>
                      <w:ilvl w:val="0"/>
                      <w:numId w:val="6"/>
                    </w:numPr>
                    <w:tabs>
                      <w:tab w:val="left" w:pos="739"/>
                      <w:tab w:val="left" w:pos="740"/>
                    </w:tabs>
                    <w:spacing w:line="242" w:lineRule="auto"/>
                    <w:ind w:right="17"/>
                    <w:rPr>
                      <w:i/>
                      <w:sz w:val="24"/>
                    </w:rPr>
                  </w:pPr>
                  <w:r>
                    <w:rPr>
                      <w:i/>
                      <w:sz w:val="24"/>
                    </w:rPr>
                    <w:t>The course and syllabus instructional design/redesign necessary for the inclusion of this historical game</w:t>
                  </w:r>
                </w:p>
                <w:p w:rsidR="00ED11A3" w:rsidRDefault="004E4F60">
                  <w:pPr>
                    <w:numPr>
                      <w:ilvl w:val="0"/>
                      <w:numId w:val="6"/>
                    </w:numPr>
                    <w:tabs>
                      <w:tab w:val="left" w:pos="739"/>
                      <w:tab w:val="left" w:pos="740"/>
                    </w:tabs>
                    <w:ind w:right="678"/>
                    <w:rPr>
                      <w:i/>
                      <w:sz w:val="24"/>
                    </w:rPr>
                  </w:pPr>
                  <w:r>
                    <w:rPr>
                      <w:i/>
                      <w:sz w:val="24"/>
                    </w:rPr>
                    <w:t>The activities expected from each team member and their role/s: subject matter</w:t>
                  </w:r>
                  <w:r>
                    <w:rPr>
                      <w:i/>
                      <w:spacing w:val="-20"/>
                      <w:sz w:val="24"/>
                    </w:rPr>
                    <w:t xml:space="preserve"> </w:t>
                  </w:r>
                  <w:r>
                    <w:rPr>
                      <w:i/>
                      <w:sz w:val="24"/>
                    </w:rPr>
                    <w:t>experts, instructional designer, librarian, instructor of record, et</w:t>
                  </w:r>
                  <w:r>
                    <w:rPr>
                      <w:i/>
                      <w:spacing w:val="-7"/>
                      <w:sz w:val="24"/>
                    </w:rPr>
                    <w:t xml:space="preserve"> </w:t>
                  </w:r>
                  <w:r>
                    <w:rPr>
                      <w:i/>
                      <w:sz w:val="24"/>
                    </w:rPr>
                    <w:t>al.</w:t>
                  </w:r>
                </w:p>
                <w:p w:rsidR="00ED11A3" w:rsidRDefault="004E4F60">
                  <w:pPr>
                    <w:numPr>
                      <w:ilvl w:val="0"/>
                      <w:numId w:val="6"/>
                    </w:numPr>
                    <w:tabs>
                      <w:tab w:val="left" w:pos="739"/>
                      <w:tab w:val="left" w:pos="740"/>
                    </w:tabs>
                    <w:ind w:right="127"/>
                    <w:rPr>
                      <w:i/>
                      <w:sz w:val="24"/>
                    </w:rPr>
                  </w:pPr>
                  <w:r>
                    <w:rPr>
                      <w:i/>
                      <w:sz w:val="24"/>
                    </w:rPr>
                    <w:t>The identification, review, selection, and adoption/adaptation of open resources available in the Digital Public Library of American and/or Digital Library of</w:t>
                  </w:r>
                  <w:r>
                    <w:rPr>
                      <w:i/>
                      <w:spacing w:val="-8"/>
                      <w:sz w:val="24"/>
                    </w:rPr>
                    <w:t xml:space="preserve"> </w:t>
                  </w:r>
                  <w:r>
                    <w:rPr>
                      <w:i/>
                      <w:sz w:val="24"/>
                    </w:rPr>
                    <w:t>Georgia</w:t>
                  </w:r>
                </w:p>
              </w:txbxContent>
            </v:textbox>
            <w10:wrap anchorx="page" anchory="page"/>
          </v:shape>
        </w:pict>
      </w:r>
    </w:p>
    <w:p w:rsidR="00ED11A3" w:rsidRDefault="00ED11A3">
      <w:pPr>
        <w:rPr>
          <w:sz w:val="2"/>
          <w:szCs w:val="2"/>
        </w:rPr>
        <w:sectPr w:rsidR="00ED11A3">
          <w:pgSz w:w="12240" w:h="15840"/>
          <w:pgMar w:top="1460" w:right="1240" w:bottom="280" w:left="1300" w:header="720" w:footer="720" w:gutter="0"/>
          <w:cols w:space="720"/>
        </w:sectPr>
      </w:pPr>
    </w:p>
    <w:p w:rsidR="00ED11A3" w:rsidRDefault="00BF0DD1">
      <w:pPr>
        <w:rPr>
          <w:sz w:val="2"/>
          <w:szCs w:val="2"/>
        </w:rPr>
      </w:pPr>
      <w:r>
        <w:lastRenderedPageBreak/>
        <w:pict>
          <v:group id="_x0000_s1191" style="position:absolute;margin-left:1in;margin-top:72.5pt;width:472.8pt;height:640.1pt;z-index:-30496;mso-position-horizontal-relative:page;mso-position-vertical-relative:page" coordorigin="1440,1450" coordsize="9456,12802">
            <v:shape id="_x0000_s1204" style="position:absolute;left:1449;top:1454;width:9437;height:2" coordorigin="1450,1454" coordsize="9437,0" o:spt="100" adj="0,,0" path="m1450,1454r1608,m3067,1454r2151,m5227,1454r5659,e" filled="f" strokeweight=".48pt">
              <v:stroke joinstyle="round"/>
              <v:formulas/>
              <v:path arrowok="t" o:connecttype="segments"/>
            </v:shape>
            <v:shape id="_x0000_s1203" style="position:absolute;left:1449;top:1689;width:9437;height:2" coordorigin="1450,1690" coordsize="9437,0" o:spt="100" adj="0,,0" path="m1450,1690r1608,m3067,1690r2151,m5227,1690r5659,e" filled="f" strokeweight=".16931mm">
              <v:stroke joinstyle="round"/>
              <v:formulas/>
              <v:path arrowok="t" o:connecttype="segments"/>
            </v:shape>
            <v:shape id="_x0000_s1202" style="position:absolute;left:3067;top:2376;width:7820;height:7052" coordorigin="3067,2376" coordsize="7820,7052" o:spt="100" adj="0,,0" path="m3067,2376r2151,m5227,2376r5659,m3067,3283r2151,m5227,3283r5659,m3067,3744r2151,m5227,3744r5659,m3067,4882r2151,m5227,4882r5659,m3067,5338r2151,m5227,5338r5659,m3067,6024r2151,m5227,6024r5659,m3067,7162r2151,m5227,7162r5659,m3067,8520r2151,m5227,8520r5659,m3067,9427r2151,m5227,9427r5659,e" filled="f" strokeweight=".48pt">
              <v:stroke joinstyle="round"/>
              <v:formulas/>
              <v:path arrowok="t" o:connecttype="segments"/>
            </v:shape>
            <v:shape id="_x0000_s1201" style="position:absolute;left:3067;top:10339;width:7820;height:2" coordorigin="3067,10339" coordsize="7820,0" o:spt="100" adj="0,,0" path="m3067,10339r2151,m5227,10339r5659,e" filled="f" strokeweight=".48pt">
              <v:stroke joinstyle="round"/>
              <v:formulas/>
              <v:path arrowok="t" o:connecttype="segments"/>
            </v:shape>
            <v:shape id="_x0000_s1200" style="position:absolute;left:3067;top:10800;width:7820;height:2" coordorigin="3067,10800" coordsize="7820,0" o:spt="100" adj="0,,0" path="m3067,10800r2151,m5227,10800r5659,e" filled="f" strokeweight=".48pt">
              <v:stroke joinstyle="round"/>
              <v:formulas/>
              <v:path arrowok="t" o:connecttype="segments"/>
            </v:shape>
            <v:shape id="_x0000_s1199" style="position:absolute;left:3067;top:11260;width:7820;height:236" coordorigin="3067,11261" coordsize="7820,236" o:spt="100" adj="0,,0" path="m3067,11261r2151,m5227,11261r5659,m3067,11496r2151,m5227,11496r5659,e" filled="f" strokeweight=".48pt">
              <v:stroke joinstyle="round"/>
              <v:formulas/>
              <v:path arrowok="t" o:connecttype="segments"/>
            </v:shape>
            <v:shape id="_x0000_s1198" style="position:absolute;left:3062;top:1449;width:7824;height:11194" coordorigin="3062,1450" coordsize="7824,11194" o:spt="100" adj="0,,0" path="m3067,11731r2151,m5227,11731r5659,m3062,1450r,11193m5222,1450r,11193e" filled="f" strokeweight=".48pt">
              <v:stroke joinstyle="round"/>
              <v:formulas/>
              <v:path arrowok="t" o:connecttype="segments"/>
            </v:shape>
            <v:shape id="_x0000_s1197" style="position:absolute;left:1449;top:12638;width:9437;height:236" coordorigin="1450,12638" coordsize="9437,236" o:spt="100" adj="0,,0" path="m1450,12638r1608,m3067,12638r2151,m5227,12638r5659,m1450,12874r3768,m5227,12874r5659,e" filled="f" strokeweight=".48pt">
              <v:stroke joinstyle="round"/>
              <v:formulas/>
              <v:path arrowok="t" o:connecttype="segments"/>
            </v:shape>
            <v:line id="_x0000_s1196" style="position:absolute" from="5222,12869" to="5222,14016" strokeweight=".48pt"/>
            <v:shape id="_x0000_s1195" style="position:absolute;left:1449;top:14011;width:9437;height:2" coordorigin="1450,14011" coordsize="9437,0" o:spt="100" adj="0,,0" path="m1450,14011r3768,m5227,14011r5659,e" filled="f" strokeweight=".48pt">
              <v:stroke joinstyle="round"/>
              <v:formulas/>
              <v:path arrowok="t" o:connecttype="segments"/>
            </v:shape>
            <v:line id="_x0000_s1194" style="position:absolute" from="1445,1450" to="1445,14251" strokeweight=".48pt"/>
            <v:line id="_x0000_s1193" style="position:absolute" from="1450,14246" to="10886,14246" strokeweight=".48pt"/>
            <v:line id="_x0000_s1192" style="position:absolute" from="10891,1450" to="10891,14251" strokeweight=".48pt"/>
            <w10:wrap anchorx="page" anchory="page"/>
          </v:group>
        </w:pict>
      </w:r>
      <w:r>
        <w:pict>
          <v:shape id="_x0000_s1190" type="#_x0000_t202" style="position:absolute;margin-left:72.25pt;margin-top:72.7pt;width:80.9pt;height:11.8pt;z-index:-30472;mso-position-horizontal-relative:page;mso-position-vertical-relative:page" filled="f" stroked="f">
            <v:textbox inset="0,0,0,0">
              <w:txbxContent>
                <w:p w:rsidR="00ED11A3" w:rsidRDefault="004E4F60">
                  <w:pPr>
                    <w:spacing w:before="9"/>
                    <w:ind w:left="110"/>
                    <w:rPr>
                      <w:i/>
                      <w:sz w:val="19"/>
                    </w:rPr>
                  </w:pPr>
                  <w:r>
                    <w:rPr>
                      <w:i/>
                      <w:w w:val="105"/>
                      <w:sz w:val="19"/>
                    </w:rPr>
                    <w:t>Item</w:t>
                  </w:r>
                </w:p>
              </w:txbxContent>
            </v:textbox>
            <w10:wrap anchorx="page" anchory="page"/>
          </v:shape>
        </w:pict>
      </w:r>
      <w:r>
        <w:pict>
          <v:shape id="_x0000_s1189" type="#_x0000_t202" style="position:absolute;margin-left:153.1pt;margin-top:72.7pt;width:108pt;height:11.8pt;z-index:-30448;mso-position-horizontal-relative:page;mso-position-vertical-relative:page" filled="f" stroked="f">
            <v:textbox inset="0,0,0,0">
              <w:txbxContent>
                <w:p w:rsidR="00ED11A3" w:rsidRDefault="004E4F60">
                  <w:pPr>
                    <w:spacing w:before="9"/>
                    <w:ind w:left="105"/>
                    <w:rPr>
                      <w:i/>
                      <w:sz w:val="19"/>
                    </w:rPr>
                  </w:pPr>
                  <w:proofErr w:type="spellStart"/>
                  <w:r>
                    <w:rPr>
                      <w:i/>
                      <w:w w:val="105"/>
                      <w:sz w:val="19"/>
                    </w:rPr>
                    <w:t>Subitem</w:t>
                  </w:r>
                  <w:proofErr w:type="spellEnd"/>
                </w:p>
              </w:txbxContent>
            </v:textbox>
            <w10:wrap anchorx="page" anchory="page"/>
          </v:shape>
        </w:pict>
      </w:r>
      <w:r>
        <w:pict>
          <v:shape id="_x0000_s1188" type="#_x0000_t202" style="position:absolute;margin-left:261.1pt;margin-top:72.7pt;width:283.45pt;height:11.8pt;z-index:-30424;mso-position-horizontal-relative:page;mso-position-vertical-relative:page" filled="f" stroked="f">
            <v:textbox inset="0,0,0,0">
              <w:txbxContent>
                <w:p w:rsidR="00ED11A3" w:rsidRDefault="004E4F60">
                  <w:pPr>
                    <w:spacing w:before="9"/>
                    <w:ind w:left="105"/>
                    <w:rPr>
                      <w:i/>
                      <w:sz w:val="19"/>
                    </w:rPr>
                  </w:pPr>
                  <w:r>
                    <w:rPr>
                      <w:i/>
                      <w:w w:val="105"/>
                      <w:sz w:val="19"/>
                    </w:rPr>
                    <w:t>Action</w:t>
                  </w:r>
                </w:p>
              </w:txbxContent>
            </v:textbox>
            <w10:wrap anchorx="page" anchory="page"/>
          </v:shape>
        </w:pict>
      </w:r>
      <w:r>
        <w:pict>
          <v:shape id="_x0000_s1187" type="#_x0000_t202" style="position:absolute;margin-left:72.25pt;margin-top:84.5pt;width:80.9pt;height:547.45pt;z-index:-30400;mso-position-horizontal-relative:page;mso-position-vertical-relative:page" filled="f" stroked="f">
            <v:textbox inset="0,0,0,0">
              <w:txbxContent>
                <w:p w:rsidR="00ED11A3" w:rsidRDefault="004E4F60">
                  <w:pPr>
                    <w:spacing w:before="9" w:line="254" w:lineRule="auto"/>
                    <w:ind w:left="110" w:right="473"/>
                    <w:rPr>
                      <w:sz w:val="19"/>
                    </w:rPr>
                  </w:pPr>
                  <w:r>
                    <w:rPr>
                      <w:w w:val="105"/>
                      <w:sz w:val="19"/>
                    </w:rPr>
                    <w:t>Game design elements</w:t>
                  </w:r>
                </w:p>
                <w:p w:rsidR="00ED11A3" w:rsidRDefault="00ED11A3">
                  <w:pPr>
                    <w:pStyle w:val="BodyText"/>
                    <w:rPr>
                      <w:rFonts w:ascii="Times New Roman"/>
                      <w:sz w:val="17"/>
                    </w:rPr>
                  </w:pPr>
                </w:p>
              </w:txbxContent>
            </v:textbox>
            <w10:wrap anchorx="page" anchory="page"/>
          </v:shape>
        </w:pict>
      </w:r>
      <w:r>
        <w:pict>
          <v:shape id="_x0000_s1186" type="#_x0000_t202" style="position:absolute;margin-left:153.1pt;margin-top:84.5pt;width:108pt;height:34.35pt;z-index:-30376;mso-position-horizontal-relative:page;mso-position-vertical-relative:page" filled="f" stroked="f">
            <v:textbox inset="0,0,0,0">
              <w:txbxContent>
                <w:p w:rsidR="00ED11A3" w:rsidRDefault="004E4F60">
                  <w:pPr>
                    <w:spacing w:before="9"/>
                    <w:ind w:left="105"/>
                    <w:rPr>
                      <w:sz w:val="19"/>
                    </w:rPr>
                  </w:pPr>
                  <w:r>
                    <w:rPr>
                      <w:w w:val="105"/>
                      <w:sz w:val="19"/>
                    </w:rPr>
                    <w:t>Historical setting</w:t>
                  </w:r>
                </w:p>
                <w:p w:rsidR="00ED11A3" w:rsidRDefault="00ED11A3">
                  <w:pPr>
                    <w:pStyle w:val="BodyText"/>
                    <w:rPr>
                      <w:rFonts w:ascii="Times New Roman"/>
                      <w:sz w:val="17"/>
                    </w:rPr>
                  </w:pPr>
                </w:p>
              </w:txbxContent>
            </v:textbox>
            <w10:wrap anchorx="page" anchory="page"/>
          </v:shape>
        </w:pict>
      </w:r>
      <w:r>
        <w:pict>
          <v:shape id="_x0000_s1185" type="#_x0000_t202" style="position:absolute;margin-left:261.1pt;margin-top:84.5pt;width:283.45pt;height:34.35pt;z-index:-30352;mso-position-horizontal-relative:page;mso-position-vertical-relative:page" filled="f" stroked="f">
            <v:textbox inset="0,0,0,0">
              <w:txbxContent>
                <w:p w:rsidR="00ED11A3" w:rsidRDefault="004E4F60">
                  <w:pPr>
                    <w:spacing w:before="9" w:line="254" w:lineRule="auto"/>
                    <w:ind w:left="105" w:right="235"/>
                    <w:rPr>
                      <w:sz w:val="19"/>
                    </w:rPr>
                  </w:pPr>
                  <w:r>
                    <w:rPr>
                      <w:w w:val="105"/>
                      <w:sz w:val="19"/>
                    </w:rPr>
                    <w:t xml:space="preserve">Develop the history/background behind two cyber operations: </w:t>
                  </w:r>
                  <w:proofErr w:type="spellStart"/>
                  <w:r>
                    <w:rPr>
                      <w:w w:val="105"/>
                      <w:sz w:val="19"/>
                    </w:rPr>
                    <w:t>Stuxnet</w:t>
                  </w:r>
                  <w:proofErr w:type="spellEnd"/>
                  <w:r>
                    <w:rPr>
                      <w:w w:val="105"/>
                      <w:sz w:val="19"/>
                    </w:rPr>
                    <w:t xml:space="preserve"> and Russian interference in the 2016 Presidential election (as certified by the US intelligence community).</w:t>
                  </w:r>
                </w:p>
              </w:txbxContent>
            </v:textbox>
            <w10:wrap anchorx="page" anchory="page"/>
          </v:shape>
        </w:pict>
      </w:r>
      <w:r>
        <w:pict>
          <v:shape id="_x0000_s1184" type="#_x0000_t202" style="position:absolute;margin-left:153.1pt;margin-top:118.8pt;width:108pt;height:45.4pt;z-index:-30328;mso-position-horizontal-relative:page;mso-position-vertical-relative:page" filled="f" stroked="f">
            <v:textbox inset="0,0,0,0">
              <w:txbxContent>
                <w:p w:rsidR="00ED11A3" w:rsidRDefault="004E4F60">
                  <w:pPr>
                    <w:spacing w:before="9"/>
                    <w:ind w:left="105"/>
                    <w:rPr>
                      <w:sz w:val="19"/>
                    </w:rPr>
                  </w:pPr>
                  <w:r>
                    <w:rPr>
                      <w:w w:val="105"/>
                      <w:sz w:val="19"/>
                    </w:rPr>
                    <w:t>Written texts</w:t>
                  </w:r>
                </w:p>
                <w:p w:rsidR="00ED11A3" w:rsidRDefault="00ED11A3">
                  <w:pPr>
                    <w:pStyle w:val="BodyText"/>
                    <w:rPr>
                      <w:rFonts w:ascii="Times New Roman"/>
                      <w:sz w:val="17"/>
                    </w:rPr>
                  </w:pPr>
                </w:p>
              </w:txbxContent>
            </v:textbox>
            <w10:wrap anchorx="page" anchory="page"/>
          </v:shape>
        </w:pict>
      </w:r>
      <w:r>
        <w:pict>
          <v:shape id="_x0000_s1183" type="#_x0000_t202" style="position:absolute;margin-left:261.1pt;margin-top:118.8pt;width:283.45pt;height:45.4pt;z-index:-30304;mso-position-horizontal-relative:page;mso-position-vertical-relative:page" filled="f" stroked="f">
            <v:textbox inset="0,0,0,0">
              <w:txbxContent>
                <w:p w:rsidR="00ED11A3" w:rsidRDefault="004E4F60">
                  <w:pPr>
                    <w:spacing w:before="9" w:line="252" w:lineRule="auto"/>
                    <w:ind w:left="105" w:right="155"/>
                    <w:rPr>
                      <w:sz w:val="19"/>
                    </w:rPr>
                  </w:pPr>
                  <w:r>
                    <w:rPr>
                      <w:w w:val="105"/>
                      <w:sz w:val="19"/>
                    </w:rPr>
                    <w:t xml:space="preserve">Find relevant government documents, including intelligence reports/estimates, policy, and assessments. Journalism also provides a key source of information, particularly on the </w:t>
                  </w:r>
                  <w:proofErr w:type="spellStart"/>
                  <w:r>
                    <w:rPr>
                      <w:w w:val="105"/>
                      <w:sz w:val="19"/>
                    </w:rPr>
                    <w:t>Stuxnet</w:t>
                  </w:r>
                  <w:proofErr w:type="spellEnd"/>
                  <w:r>
                    <w:rPr>
                      <w:w w:val="105"/>
                      <w:sz w:val="19"/>
                    </w:rPr>
                    <w:t xml:space="preserve"> operation (see </w:t>
                  </w:r>
                  <w:proofErr w:type="spellStart"/>
                  <w:r>
                    <w:rPr>
                      <w:w w:val="105"/>
                      <w:sz w:val="19"/>
                    </w:rPr>
                    <w:t>Zetter</w:t>
                  </w:r>
                  <w:proofErr w:type="spellEnd"/>
                  <w:r>
                    <w:rPr>
                      <w:w w:val="105"/>
                      <w:sz w:val="19"/>
                    </w:rPr>
                    <w:t xml:space="preserve"> 2014).</w:t>
                  </w:r>
                </w:p>
              </w:txbxContent>
            </v:textbox>
            <w10:wrap anchorx="page" anchory="page"/>
          </v:shape>
        </w:pict>
      </w:r>
      <w:r>
        <w:pict>
          <v:shape id="_x0000_s1182" type="#_x0000_t202" style="position:absolute;margin-left:153.1pt;margin-top:164.15pt;width:108pt;height:23.05pt;z-index:-30280;mso-position-horizontal-relative:page;mso-position-vertical-relative:page" filled="f" stroked="f">
            <v:textbox inset="0,0,0,0">
              <w:txbxContent>
                <w:p w:rsidR="00ED11A3" w:rsidRDefault="004E4F60">
                  <w:pPr>
                    <w:spacing w:before="9"/>
                    <w:ind w:left="105"/>
                    <w:rPr>
                      <w:sz w:val="19"/>
                    </w:rPr>
                  </w:pPr>
                  <w:r>
                    <w:rPr>
                      <w:w w:val="105"/>
                      <w:sz w:val="19"/>
                    </w:rPr>
                    <w:t>Visual materials</w:t>
                  </w:r>
                </w:p>
                <w:p w:rsidR="00ED11A3" w:rsidRDefault="00ED11A3">
                  <w:pPr>
                    <w:pStyle w:val="BodyText"/>
                    <w:rPr>
                      <w:rFonts w:ascii="Times New Roman"/>
                      <w:sz w:val="17"/>
                    </w:rPr>
                  </w:pPr>
                </w:p>
              </w:txbxContent>
            </v:textbox>
            <w10:wrap anchorx="page" anchory="page"/>
          </v:shape>
        </w:pict>
      </w:r>
      <w:r>
        <w:pict>
          <v:shape id="_x0000_s1181" type="#_x0000_t202" style="position:absolute;margin-left:261.1pt;margin-top:164.15pt;width:283.45pt;height:23.05pt;z-index:-30256;mso-position-horizontal-relative:page;mso-position-vertical-relative:page" filled="f" stroked="f">
            <v:textbox inset="0,0,0,0">
              <w:txbxContent>
                <w:p w:rsidR="00ED11A3" w:rsidRDefault="004E4F60">
                  <w:pPr>
                    <w:spacing w:before="9" w:line="254" w:lineRule="auto"/>
                    <w:ind w:left="105" w:right="445"/>
                    <w:rPr>
                      <w:sz w:val="19"/>
                    </w:rPr>
                  </w:pPr>
                  <w:r>
                    <w:rPr>
                      <w:w w:val="105"/>
                      <w:sz w:val="19"/>
                    </w:rPr>
                    <w:t>Collect maps and visual diagrams (both political and technical) for students to use in their deliberations.</w:t>
                  </w:r>
                </w:p>
              </w:txbxContent>
            </v:textbox>
            <w10:wrap anchorx="page" anchory="page"/>
          </v:shape>
        </w:pict>
      </w:r>
      <w:r>
        <w:pict>
          <v:shape id="_x0000_s1180" type="#_x0000_t202" style="position:absolute;margin-left:153.1pt;margin-top:187.2pt;width:108pt;height:56.9pt;z-index:-30232;mso-position-horizontal-relative:page;mso-position-vertical-relative:page" filled="f" stroked="f">
            <v:textbox inset="0,0,0,0">
              <w:txbxContent>
                <w:p w:rsidR="00ED11A3" w:rsidRDefault="004E4F60">
                  <w:pPr>
                    <w:spacing w:before="9"/>
                    <w:ind w:left="105"/>
                    <w:rPr>
                      <w:sz w:val="19"/>
                    </w:rPr>
                  </w:pPr>
                  <w:r>
                    <w:rPr>
                      <w:w w:val="105"/>
                      <w:sz w:val="19"/>
                    </w:rPr>
                    <w:t>Multiple meetings</w:t>
                  </w:r>
                </w:p>
                <w:p w:rsidR="00ED11A3" w:rsidRDefault="00ED11A3">
                  <w:pPr>
                    <w:pStyle w:val="BodyText"/>
                    <w:rPr>
                      <w:rFonts w:ascii="Times New Roman"/>
                      <w:sz w:val="17"/>
                    </w:rPr>
                  </w:pPr>
                </w:p>
              </w:txbxContent>
            </v:textbox>
            <w10:wrap anchorx="page" anchory="page"/>
          </v:shape>
        </w:pict>
      </w:r>
      <w:r>
        <w:pict>
          <v:shape id="_x0000_s1179" type="#_x0000_t202" style="position:absolute;margin-left:261.1pt;margin-top:187.2pt;width:283.45pt;height:56.9pt;z-index:-30208;mso-position-horizontal-relative:page;mso-position-vertical-relative:page" filled="f" stroked="f">
            <v:textbox inset="0,0,0,0">
              <w:txbxContent>
                <w:p w:rsidR="00ED11A3" w:rsidRDefault="004E4F60">
                  <w:pPr>
                    <w:spacing w:before="9" w:line="254" w:lineRule="auto"/>
                    <w:ind w:left="105" w:right="156"/>
                    <w:rPr>
                      <w:sz w:val="19"/>
                    </w:rPr>
                  </w:pPr>
                  <w:r>
                    <w:rPr>
                      <w:w w:val="105"/>
                      <w:sz w:val="19"/>
                    </w:rPr>
                    <w:t xml:space="preserve">Design the format of the National Security Council (NSC) meetings. These involve multiple meetings </w:t>
                  </w:r>
                  <w:r>
                    <w:rPr>
                      <w:i/>
                      <w:w w:val="105"/>
                      <w:sz w:val="19"/>
                    </w:rPr>
                    <w:t xml:space="preserve">each </w:t>
                  </w:r>
                  <w:r>
                    <w:rPr>
                      <w:w w:val="105"/>
                      <w:sz w:val="19"/>
                    </w:rPr>
                    <w:t xml:space="preserve">on: (a) the initial design of the National Cyber Policy (NCP), (b) deliberation on </w:t>
                  </w:r>
                  <w:proofErr w:type="spellStart"/>
                  <w:r>
                    <w:rPr>
                      <w:w w:val="105"/>
                      <w:sz w:val="19"/>
                    </w:rPr>
                    <w:t>Stuxnet</w:t>
                  </w:r>
                  <w:proofErr w:type="spellEnd"/>
                  <w:r>
                    <w:rPr>
                      <w:w w:val="105"/>
                      <w:sz w:val="19"/>
                    </w:rPr>
                    <w:t>, (c) deliberation on the 2016 Presidential election, and (d) the re-design of the NCP.</w:t>
                  </w:r>
                </w:p>
              </w:txbxContent>
            </v:textbox>
            <w10:wrap anchorx="page" anchory="page"/>
          </v:shape>
        </w:pict>
      </w:r>
      <w:r>
        <w:pict>
          <v:shape id="_x0000_s1178" type="#_x0000_t202" style="position:absolute;margin-left:153.1pt;margin-top:244.1pt;width:108pt;height:22.8pt;z-index:-30184;mso-position-horizontal-relative:page;mso-position-vertical-relative:page" filled="f" stroked="f">
            <v:textbox inset="0,0,0,0">
              <w:txbxContent>
                <w:p w:rsidR="00ED11A3" w:rsidRDefault="004E4F60">
                  <w:pPr>
                    <w:spacing w:before="9"/>
                    <w:ind w:left="105"/>
                    <w:rPr>
                      <w:sz w:val="19"/>
                    </w:rPr>
                  </w:pPr>
                  <w:r>
                    <w:rPr>
                      <w:w w:val="105"/>
                      <w:sz w:val="19"/>
                    </w:rPr>
                    <w:t>Characters</w:t>
                  </w:r>
                </w:p>
                <w:p w:rsidR="00ED11A3" w:rsidRDefault="00ED11A3">
                  <w:pPr>
                    <w:pStyle w:val="BodyText"/>
                    <w:rPr>
                      <w:rFonts w:ascii="Times New Roman"/>
                      <w:sz w:val="17"/>
                    </w:rPr>
                  </w:pPr>
                </w:p>
              </w:txbxContent>
            </v:textbox>
            <w10:wrap anchorx="page" anchory="page"/>
          </v:shape>
        </w:pict>
      </w:r>
      <w:r>
        <w:pict>
          <v:shape id="_x0000_s1177" type="#_x0000_t202" style="position:absolute;margin-left:261.1pt;margin-top:244.1pt;width:283.45pt;height:22.8pt;z-index:-30160;mso-position-horizontal-relative:page;mso-position-vertical-relative:page" filled="f" stroked="f">
            <v:textbox inset="0,0,0,0">
              <w:txbxContent>
                <w:p w:rsidR="00ED11A3" w:rsidRDefault="004E4F60">
                  <w:pPr>
                    <w:spacing w:before="9" w:line="254" w:lineRule="auto"/>
                    <w:ind w:left="105" w:right="665"/>
                    <w:rPr>
                      <w:sz w:val="19"/>
                    </w:rPr>
                  </w:pPr>
                  <w:r>
                    <w:rPr>
                      <w:w w:val="105"/>
                      <w:sz w:val="19"/>
                    </w:rPr>
                    <w:t>Write character role sheets for 40-45 students. Characters serve primary and supporting roles on the NSC.</w:t>
                  </w:r>
                </w:p>
              </w:txbxContent>
            </v:textbox>
            <w10:wrap anchorx="page" anchory="page"/>
          </v:shape>
        </w:pict>
      </w:r>
      <w:r>
        <w:pict>
          <v:shape id="_x0000_s1176" type="#_x0000_t202" style="position:absolute;margin-left:153.1pt;margin-top:266.9pt;width:108pt;height:34.35pt;z-index:-30136;mso-position-horizontal-relative:page;mso-position-vertical-relative:page" filled="f" stroked="f">
            <v:textbox inset="0,0,0,0">
              <w:txbxContent>
                <w:p w:rsidR="00ED11A3" w:rsidRDefault="004E4F60">
                  <w:pPr>
                    <w:spacing w:before="9"/>
                    <w:ind w:left="105"/>
                    <w:rPr>
                      <w:sz w:val="19"/>
                    </w:rPr>
                  </w:pPr>
                  <w:r>
                    <w:rPr>
                      <w:w w:val="105"/>
                      <w:sz w:val="19"/>
                    </w:rPr>
                    <w:t>Victory objectives</w:t>
                  </w:r>
                </w:p>
                <w:p w:rsidR="00ED11A3" w:rsidRDefault="00ED11A3">
                  <w:pPr>
                    <w:pStyle w:val="BodyText"/>
                    <w:rPr>
                      <w:rFonts w:ascii="Times New Roman"/>
                      <w:sz w:val="17"/>
                    </w:rPr>
                  </w:pPr>
                </w:p>
              </w:txbxContent>
            </v:textbox>
            <w10:wrap anchorx="page" anchory="page"/>
          </v:shape>
        </w:pict>
      </w:r>
      <w:r>
        <w:pict>
          <v:shape id="_x0000_s1175" type="#_x0000_t202" style="position:absolute;margin-left:261.1pt;margin-top:266.9pt;width:283.45pt;height:34.35pt;z-index:-30112;mso-position-horizontal-relative:page;mso-position-vertical-relative:page" filled="f" stroked="f">
            <v:textbox inset="0,0,0,0">
              <w:txbxContent>
                <w:p w:rsidR="00ED11A3" w:rsidRDefault="004E4F60">
                  <w:pPr>
                    <w:spacing w:before="9" w:line="254" w:lineRule="auto"/>
                    <w:ind w:left="105" w:right="279"/>
                    <w:rPr>
                      <w:sz w:val="19"/>
                    </w:rPr>
                  </w:pPr>
                  <w:r>
                    <w:rPr>
                      <w:w w:val="105"/>
                      <w:sz w:val="19"/>
                    </w:rPr>
                    <w:t>Define how characters (and factions; see below) win the game. They will have competing priorities and policy preferences, making their interests collide and forcing students to bargain.</w:t>
                  </w:r>
                </w:p>
              </w:txbxContent>
            </v:textbox>
            <w10:wrap anchorx="page" anchory="page"/>
          </v:shape>
        </w:pict>
      </w:r>
      <w:r>
        <w:pict>
          <v:shape id="_x0000_s1174" type="#_x0000_t202" style="position:absolute;margin-left:153.1pt;margin-top:301.2pt;width:108pt;height:56.9pt;z-index:-30088;mso-position-horizontal-relative:page;mso-position-vertical-relative:page" filled="f" stroked="f">
            <v:textbox inset="0,0,0,0">
              <w:txbxContent>
                <w:p w:rsidR="00ED11A3" w:rsidRDefault="004E4F60">
                  <w:pPr>
                    <w:spacing w:before="9"/>
                    <w:ind w:left="105"/>
                    <w:rPr>
                      <w:sz w:val="19"/>
                    </w:rPr>
                  </w:pPr>
                  <w:r>
                    <w:rPr>
                      <w:w w:val="105"/>
                      <w:sz w:val="19"/>
                    </w:rPr>
                    <w:t>Indeterminacy</w:t>
                  </w:r>
                </w:p>
                <w:p w:rsidR="00ED11A3" w:rsidRDefault="00ED11A3">
                  <w:pPr>
                    <w:pStyle w:val="BodyText"/>
                    <w:rPr>
                      <w:rFonts w:ascii="Times New Roman"/>
                      <w:sz w:val="17"/>
                    </w:rPr>
                  </w:pPr>
                </w:p>
              </w:txbxContent>
            </v:textbox>
            <w10:wrap anchorx="page" anchory="page"/>
          </v:shape>
        </w:pict>
      </w:r>
      <w:r>
        <w:pict>
          <v:shape id="_x0000_s1173" type="#_x0000_t202" style="position:absolute;margin-left:261.1pt;margin-top:301.2pt;width:283.45pt;height:56.9pt;z-index:-30064;mso-position-horizontal-relative:page;mso-position-vertical-relative:page" filled="f" stroked="f">
            <v:textbox inset="0,0,0,0">
              <w:txbxContent>
                <w:p w:rsidR="00ED11A3" w:rsidRDefault="004E4F60">
                  <w:pPr>
                    <w:spacing w:before="9" w:line="254" w:lineRule="auto"/>
                    <w:ind w:left="105" w:right="150"/>
                    <w:rPr>
                      <w:sz w:val="19"/>
                    </w:rPr>
                  </w:pPr>
                  <w:r>
                    <w:rPr>
                      <w:w w:val="105"/>
                      <w:sz w:val="19"/>
                    </w:rPr>
                    <w:t>Design some characters with no strong policy position, but who are voting members of the NSC. Those with strong positions will need to convince the “</w:t>
                  </w:r>
                  <w:proofErr w:type="spellStart"/>
                  <w:r>
                    <w:rPr>
                      <w:w w:val="105"/>
                      <w:sz w:val="19"/>
                    </w:rPr>
                    <w:t>indeterminants</w:t>
                  </w:r>
                  <w:proofErr w:type="spellEnd"/>
                  <w:r>
                    <w:rPr>
                      <w:w w:val="105"/>
                      <w:sz w:val="19"/>
                    </w:rPr>
                    <w:t>” of the “best” policy to adopt. This ensures the game does not necessarily follow a pre-determined historical path.</w:t>
                  </w:r>
                </w:p>
              </w:txbxContent>
            </v:textbox>
            <w10:wrap anchorx="page" anchory="page"/>
          </v:shape>
        </w:pict>
      </w:r>
      <w:r>
        <w:pict>
          <v:shape id="_x0000_s1172" type="#_x0000_t202" style="position:absolute;margin-left:153.1pt;margin-top:358.1pt;width:108pt;height:67.95pt;z-index:-30040;mso-position-horizontal-relative:page;mso-position-vertical-relative:page" filled="f" stroked="f">
            <v:textbox inset="0,0,0,0">
              <w:txbxContent>
                <w:p w:rsidR="00ED11A3" w:rsidRDefault="004E4F60">
                  <w:pPr>
                    <w:spacing w:before="9" w:line="254" w:lineRule="auto"/>
                    <w:ind w:left="105" w:right="399"/>
                    <w:rPr>
                      <w:sz w:val="19"/>
                    </w:rPr>
                  </w:pPr>
                  <w:r>
                    <w:rPr>
                      <w:w w:val="105"/>
                      <w:sz w:val="19"/>
                    </w:rPr>
                    <w:t>Reading, writing, and speaking</w:t>
                  </w:r>
                </w:p>
                <w:p w:rsidR="00ED11A3" w:rsidRDefault="00ED11A3">
                  <w:pPr>
                    <w:pStyle w:val="BodyText"/>
                    <w:rPr>
                      <w:rFonts w:ascii="Times New Roman"/>
                      <w:sz w:val="17"/>
                    </w:rPr>
                  </w:pPr>
                </w:p>
              </w:txbxContent>
            </v:textbox>
            <w10:wrap anchorx="page" anchory="page"/>
          </v:shape>
        </w:pict>
      </w:r>
      <w:r>
        <w:pict>
          <v:shape id="_x0000_s1171" type="#_x0000_t202" style="position:absolute;margin-left:261.1pt;margin-top:358.1pt;width:283.45pt;height:67.95pt;z-index:-30016;mso-position-horizontal-relative:page;mso-position-vertical-relative:page" filled="f" stroked="f">
            <v:textbox inset="0,0,0,0">
              <w:txbxContent>
                <w:p w:rsidR="00ED11A3" w:rsidRDefault="004E4F60">
                  <w:pPr>
                    <w:spacing w:before="9" w:line="252" w:lineRule="auto"/>
                    <w:ind w:left="105" w:right="185"/>
                    <w:rPr>
                      <w:sz w:val="19"/>
                    </w:rPr>
                  </w:pPr>
                  <w:r>
                    <w:rPr>
                      <w:w w:val="105"/>
                      <w:sz w:val="19"/>
                    </w:rPr>
                    <w:t>Create numerous assignments that encourage students to research, read, write, and speak. The (re)development of the NCP offers one main vehicle through which students demonstrate these skills. Each character will also receive specific reading, writing, and speaking assignments to execute during the deliberations that take place on the cyber operations.</w:t>
                  </w:r>
                </w:p>
              </w:txbxContent>
            </v:textbox>
            <w10:wrap anchorx="page" anchory="page"/>
          </v:shape>
        </w:pict>
      </w:r>
      <w:r>
        <w:pict>
          <v:shape id="_x0000_s1170" type="#_x0000_t202" style="position:absolute;margin-left:153.1pt;margin-top:426pt;width:108pt;height:45.4pt;z-index:-29992;mso-position-horizontal-relative:page;mso-position-vertical-relative:page" filled="f" stroked="f">
            <v:textbox inset="0,0,0,0">
              <w:txbxContent>
                <w:p w:rsidR="00ED11A3" w:rsidRDefault="004E4F60">
                  <w:pPr>
                    <w:spacing w:before="9" w:line="254" w:lineRule="auto"/>
                    <w:ind w:left="105" w:right="183"/>
                    <w:rPr>
                      <w:sz w:val="19"/>
                    </w:rPr>
                  </w:pPr>
                  <w:r>
                    <w:rPr>
                      <w:w w:val="105"/>
                      <w:sz w:val="19"/>
                    </w:rPr>
                    <w:t>Narrative structure with drama</w:t>
                  </w:r>
                </w:p>
                <w:p w:rsidR="00ED11A3" w:rsidRDefault="00ED11A3">
                  <w:pPr>
                    <w:pStyle w:val="BodyText"/>
                    <w:rPr>
                      <w:rFonts w:ascii="Times New Roman"/>
                      <w:sz w:val="17"/>
                    </w:rPr>
                  </w:pPr>
                </w:p>
              </w:txbxContent>
            </v:textbox>
            <w10:wrap anchorx="page" anchory="page"/>
          </v:shape>
        </w:pict>
      </w:r>
      <w:r>
        <w:pict>
          <v:shape id="_x0000_s1169" type="#_x0000_t202" style="position:absolute;margin-left:261.1pt;margin-top:426pt;width:283.45pt;height:45.4pt;z-index:-29968;mso-position-horizontal-relative:page;mso-position-vertical-relative:page" filled="f" stroked="f">
            <v:textbox inset="0,0,0,0">
              <w:txbxContent>
                <w:p w:rsidR="00ED11A3" w:rsidRDefault="004E4F60">
                  <w:pPr>
                    <w:spacing w:before="9" w:line="254" w:lineRule="auto"/>
                    <w:ind w:left="105" w:right="106"/>
                    <w:rPr>
                      <w:sz w:val="19"/>
                    </w:rPr>
                  </w:pPr>
                  <w:r>
                    <w:rPr>
                      <w:w w:val="105"/>
                      <w:sz w:val="19"/>
                    </w:rPr>
                    <w:t>Transform the historical background (above) into a narrative. The history of the Obama administration offers a vehicle through which to do this. The drama arises from the high stakes involved in each cyber operation.</w:t>
                  </w:r>
                </w:p>
              </w:txbxContent>
            </v:textbox>
            <w10:wrap anchorx="page" anchory="page"/>
          </v:shape>
        </w:pict>
      </w:r>
      <w:r>
        <w:pict>
          <v:shape id="_x0000_s1168" type="#_x0000_t202" style="position:absolute;margin-left:153.1pt;margin-top:471.35pt;width:108pt;height:45.6pt;z-index:-29944;mso-position-horizontal-relative:page;mso-position-vertical-relative:page" filled="f" stroked="f">
            <v:textbox inset="0,0,0,0">
              <w:txbxContent>
                <w:p w:rsidR="00ED11A3" w:rsidRDefault="004E4F60">
                  <w:pPr>
                    <w:spacing w:before="14" w:line="247" w:lineRule="auto"/>
                    <w:ind w:left="105" w:right="325"/>
                    <w:rPr>
                      <w:sz w:val="19"/>
                    </w:rPr>
                  </w:pPr>
                  <w:r>
                    <w:rPr>
                      <w:w w:val="105"/>
                      <w:sz w:val="19"/>
                    </w:rPr>
                    <w:t>Possibility of alternate historical outcomes</w:t>
                  </w:r>
                </w:p>
                <w:p w:rsidR="00ED11A3" w:rsidRDefault="00ED11A3">
                  <w:pPr>
                    <w:pStyle w:val="BodyText"/>
                    <w:rPr>
                      <w:rFonts w:ascii="Times New Roman"/>
                      <w:sz w:val="17"/>
                    </w:rPr>
                  </w:pPr>
                </w:p>
              </w:txbxContent>
            </v:textbox>
            <w10:wrap anchorx="page" anchory="page"/>
          </v:shape>
        </w:pict>
      </w:r>
      <w:r>
        <w:pict>
          <v:shape id="_x0000_s1167" type="#_x0000_t202" style="position:absolute;margin-left:261.1pt;margin-top:471.35pt;width:283.45pt;height:45.6pt;z-index:-29920;mso-position-horizontal-relative:page;mso-position-vertical-relative:page" filled="f" stroked="f">
            <v:textbox inset="0,0,0,0">
              <w:txbxContent>
                <w:p w:rsidR="00ED11A3" w:rsidRDefault="004E4F60">
                  <w:pPr>
                    <w:spacing w:before="14" w:line="252" w:lineRule="auto"/>
                    <w:ind w:left="105" w:right="216"/>
                    <w:rPr>
                      <w:sz w:val="19"/>
                    </w:rPr>
                  </w:pPr>
                  <w:r>
                    <w:rPr>
                      <w:w w:val="105"/>
                      <w:sz w:val="19"/>
                    </w:rPr>
                    <w:t>Create key decision points, where the game can move in a-historical directions. We will also incorporate elements of chance (i.e., die rolls, with modifiers—as is common in these games) to assist in this endeavor.</w:t>
                  </w:r>
                </w:p>
              </w:txbxContent>
            </v:textbox>
            <w10:wrap anchorx="page" anchory="page"/>
          </v:shape>
        </w:pict>
      </w:r>
      <w:r>
        <w:pict>
          <v:shape id="_x0000_s1166" type="#_x0000_t202" style="position:absolute;margin-left:153.1pt;margin-top:516.95pt;width:108pt;height:23.05pt;z-index:-29896;mso-position-horizontal-relative:page;mso-position-vertical-relative:page" filled="f" stroked="f">
            <v:textbox inset="0,0,0,0">
              <w:txbxContent>
                <w:p w:rsidR="00ED11A3" w:rsidRDefault="004E4F60">
                  <w:pPr>
                    <w:spacing w:before="9" w:line="254" w:lineRule="auto"/>
                    <w:ind w:left="105" w:right="451"/>
                    <w:rPr>
                      <w:sz w:val="19"/>
                    </w:rPr>
                  </w:pPr>
                  <w:r>
                    <w:rPr>
                      <w:w w:val="105"/>
                      <w:sz w:val="19"/>
                    </w:rPr>
                    <w:t>Accessibility to non- specialists</w:t>
                  </w:r>
                </w:p>
              </w:txbxContent>
            </v:textbox>
            <w10:wrap anchorx="page" anchory="page"/>
          </v:shape>
        </w:pict>
      </w:r>
      <w:r>
        <w:pict>
          <v:shape id="_x0000_s1165" type="#_x0000_t202" style="position:absolute;margin-left:261.1pt;margin-top:516.95pt;width:283.45pt;height:23.05pt;z-index:-29872;mso-position-horizontal-relative:page;mso-position-vertical-relative:page" filled="f" stroked="f">
            <v:textbox inset="0,0,0,0">
              <w:txbxContent>
                <w:p w:rsidR="00ED11A3" w:rsidRDefault="004E4F60">
                  <w:pPr>
                    <w:spacing w:before="9" w:line="254" w:lineRule="auto"/>
                    <w:ind w:left="105" w:right="226"/>
                    <w:rPr>
                      <w:sz w:val="19"/>
                    </w:rPr>
                  </w:pPr>
                  <w:r>
                    <w:rPr>
                      <w:w w:val="105"/>
                      <w:sz w:val="19"/>
                    </w:rPr>
                    <w:t>Write background material that introduces players to all foundational concepts/information.</w:t>
                  </w:r>
                </w:p>
              </w:txbxContent>
            </v:textbox>
            <w10:wrap anchorx="page" anchory="page"/>
          </v:shape>
        </w:pict>
      </w:r>
      <w:r>
        <w:pict>
          <v:shape id="_x0000_s1164" type="#_x0000_t202" style="position:absolute;margin-left:153.1pt;margin-top:540pt;width:108pt;height:23.05pt;z-index:-29848;mso-position-horizontal-relative:page;mso-position-vertical-relative:page" filled="f" stroked="f">
            <v:textbox inset="0,0,0,0">
              <w:txbxContent>
                <w:p w:rsidR="00ED11A3" w:rsidRDefault="004E4F60">
                  <w:pPr>
                    <w:spacing w:before="9"/>
                    <w:ind w:left="105"/>
                    <w:rPr>
                      <w:sz w:val="19"/>
                    </w:rPr>
                  </w:pPr>
                  <w:r>
                    <w:rPr>
                      <w:w w:val="105"/>
                      <w:sz w:val="19"/>
                    </w:rPr>
                    <w:t>Factions</w:t>
                  </w:r>
                </w:p>
                <w:p w:rsidR="00ED11A3" w:rsidRDefault="00ED11A3">
                  <w:pPr>
                    <w:pStyle w:val="BodyText"/>
                    <w:rPr>
                      <w:rFonts w:ascii="Times New Roman"/>
                      <w:sz w:val="17"/>
                    </w:rPr>
                  </w:pPr>
                </w:p>
              </w:txbxContent>
            </v:textbox>
            <w10:wrap anchorx="page" anchory="page"/>
          </v:shape>
        </w:pict>
      </w:r>
      <w:r>
        <w:pict>
          <v:shape id="_x0000_s1163" type="#_x0000_t202" style="position:absolute;margin-left:261.1pt;margin-top:540pt;width:283.45pt;height:23.05pt;z-index:-29824;mso-position-horizontal-relative:page;mso-position-vertical-relative:page" filled="f" stroked="f">
            <v:textbox inset="0,0,0,0">
              <w:txbxContent>
                <w:p w:rsidR="00ED11A3" w:rsidRDefault="004E4F60">
                  <w:pPr>
                    <w:spacing w:before="9" w:line="254" w:lineRule="auto"/>
                    <w:ind w:left="105" w:right="455"/>
                    <w:rPr>
                      <w:sz w:val="19"/>
                    </w:rPr>
                  </w:pPr>
                  <w:r>
                    <w:rPr>
                      <w:w w:val="105"/>
                      <w:sz w:val="19"/>
                    </w:rPr>
                    <w:t>Divide character roles into policy-position factions, which involve characters who share</w:t>
                  </w:r>
                </w:p>
              </w:txbxContent>
            </v:textbox>
            <w10:wrap anchorx="page" anchory="page"/>
          </v:shape>
        </w:pict>
      </w:r>
      <w:r>
        <w:pict>
          <v:shape id="_x0000_s1162" type="#_x0000_t202" style="position:absolute;margin-left:153.1pt;margin-top:563.05pt;width:108pt;height:11.8pt;z-index:-29800;mso-position-horizontal-relative:page;mso-position-vertical-relative:page" filled="f" stroked="f">
            <v:textbox inset="0,0,0,0">
              <w:txbxContent>
                <w:p w:rsidR="00ED11A3" w:rsidRDefault="004E4F60">
                  <w:pPr>
                    <w:spacing w:before="9"/>
                    <w:ind w:left="105"/>
                    <w:rPr>
                      <w:sz w:val="19"/>
                    </w:rPr>
                  </w:pPr>
                  <w:r>
                    <w:rPr>
                      <w:w w:val="105"/>
                      <w:sz w:val="19"/>
                    </w:rPr>
                    <w:t>Secrecy</w:t>
                  </w:r>
                </w:p>
              </w:txbxContent>
            </v:textbox>
            <w10:wrap anchorx="page" anchory="page"/>
          </v:shape>
        </w:pict>
      </w:r>
      <w:r>
        <w:pict>
          <v:shape id="_x0000_s1161" type="#_x0000_t202" style="position:absolute;margin-left:261.1pt;margin-top:563.05pt;width:283.45pt;height:11.8pt;z-index:-29776;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160" type="#_x0000_t202" style="position:absolute;margin-left:153.1pt;margin-top:574.8pt;width:108pt;height:11.8pt;z-index:-29752;mso-position-horizontal-relative:page;mso-position-vertical-relative:page" filled="f" stroked="f">
            <v:textbox inset="0,0,0,0">
              <w:txbxContent>
                <w:p w:rsidR="00ED11A3" w:rsidRDefault="004E4F60">
                  <w:pPr>
                    <w:spacing w:before="9"/>
                    <w:ind w:left="105"/>
                    <w:rPr>
                      <w:sz w:val="19"/>
                    </w:rPr>
                  </w:pPr>
                  <w:r>
                    <w:rPr>
                      <w:w w:val="105"/>
                      <w:sz w:val="19"/>
                    </w:rPr>
                    <w:t>Opening vignettes</w:t>
                  </w:r>
                </w:p>
              </w:txbxContent>
            </v:textbox>
            <w10:wrap anchorx="page" anchory="page"/>
          </v:shape>
        </w:pict>
      </w:r>
      <w:r>
        <w:pict>
          <v:shape id="_x0000_s1159" type="#_x0000_t202" style="position:absolute;margin-left:261.1pt;margin-top:574.8pt;width:283.45pt;height:11.8pt;z-index:-29728;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158" type="#_x0000_t202" style="position:absolute;margin-left:153.1pt;margin-top:586.55pt;width:108pt;height:45.4pt;z-index:-29704;mso-position-horizontal-relative:page;mso-position-vertical-relative:page" filled="f" stroked="f">
            <v:textbox inset="0,0,0,0">
              <w:txbxContent>
                <w:p w:rsidR="00ED11A3" w:rsidRDefault="004E4F60">
                  <w:pPr>
                    <w:spacing w:before="9"/>
                    <w:ind w:left="105"/>
                    <w:rPr>
                      <w:sz w:val="19"/>
                    </w:rPr>
                  </w:pPr>
                  <w:r>
                    <w:rPr>
                      <w:w w:val="105"/>
                      <w:sz w:val="19"/>
                    </w:rPr>
                    <w:t>Central texts</w:t>
                  </w:r>
                </w:p>
                <w:p w:rsidR="00ED11A3" w:rsidRDefault="00ED11A3">
                  <w:pPr>
                    <w:pStyle w:val="BodyText"/>
                    <w:rPr>
                      <w:rFonts w:ascii="Times New Roman"/>
                      <w:sz w:val="17"/>
                    </w:rPr>
                  </w:pPr>
                </w:p>
              </w:txbxContent>
            </v:textbox>
            <w10:wrap anchorx="page" anchory="page"/>
          </v:shape>
        </w:pict>
      </w:r>
      <w:r>
        <w:pict>
          <v:shape id="_x0000_s1157" type="#_x0000_t202" style="position:absolute;margin-left:261.1pt;margin-top:586.55pt;width:283.45pt;height:45.4pt;z-index:-29680;mso-position-horizontal-relative:page;mso-position-vertical-relative:page" filled="f" stroked="f">
            <v:textbox inset="0,0,0,0">
              <w:txbxContent>
                <w:p w:rsidR="00ED11A3" w:rsidRDefault="004E4F60">
                  <w:pPr>
                    <w:spacing w:before="9" w:line="252" w:lineRule="auto"/>
                    <w:ind w:left="105" w:right="155"/>
                    <w:rPr>
                      <w:sz w:val="19"/>
                    </w:rPr>
                  </w:pPr>
                  <w:r>
                    <w:rPr>
                      <w:w w:val="105"/>
                      <w:sz w:val="19"/>
                    </w:rPr>
                    <w:t xml:space="preserve">Find relevant government documents, including intelligence reports/estimates, policy, and assessments. Journalism also provides a key source of information, particularly on the </w:t>
                  </w:r>
                  <w:proofErr w:type="spellStart"/>
                  <w:r>
                    <w:rPr>
                      <w:w w:val="105"/>
                      <w:sz w:val="19"/>
                    </w:rPr>
                    <w:t>Stuxnet</w:t>
                  </w:r>
                  <w:proofErr w:type="spellEnd"/>
                  <w:r>
                    <w:rPr>
                      <w:w w:val="105"/>
                      <w:sz w:val="19"/>
                    </w:rPr>
                    <w:t xml:space="preserve"> operation (see </w:t>
                  </w:r>
                  <w:proofErr w:type="spellStart"/>
                  <w:r>
                    <w:rPr>
                      <w:w w:val="105"/>
                      <w:sz w:val="19"/>
                    </w:rPr>
                    <w:t>Zetter</w:t>
                  </w:r>
                  <w:proofErr w:type="spellEnd"/>
                  <w:r>
                    <w:rPr>
                      <w:w w:val="105"/>
                      <w:sz w:val="19"/>
                    </w:rPr>
                    <w:t xml:space="preserve"> 2014).</w:t>
                  </w:r>
                </w:p>
              </w:txbxContent>
            </v:textbox>
            <w10:wrap anchorx="page" anchory="page"/>
          </v:shape>
        </w:pict>
      </w:r>
      <w:r>
        <w:pict>
          <v:shape id="_x0000_s1156" type="#_x0000_t202" style="position:absolute;margin-left:72.25pt;margin-top:631.9pt;width:472.35pt;height:11.8pt;z-index:-29656;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155" type="#_x0000_t202" style="position:absolute;margin-left:72.25pt;margin-top:643.7pt;width:188.9pt;height:56.9pt;z-index:-29632;mso-position-horizontal-relative:page;mso-position-vertical-relative:page" filled="f" stroked="f">
            <v:textbox inset="0,0,0,0">
              <w:txbxContent>
                <w:p w:rsidR="00ED11A3" w:rsidRDefault="004E4F60">
                  <w:pPr>
                    <w:spacing w:before="9"/>
                    <w:ind w:left="110"/>
                    <w:rPr>
                      <w:sz w:val="19"/>
                    </w:rPr>
                  </w:pPr>
                  <w:r>
                    <w:rPr>
                      <w:w w:val="105"/>
                      <w:sz w:val="19"/>
                    </w:rPr>
                    <w:t>Course/</w:t>
                  </w:r>
                </w:p>
                <w:p w:rsidR="00ED11A3" w:rsidRDefault="004E4F60">
                  <w:pPr>
                    <w:spacing w:before="12"/>
                    <w:ind w:left="110"/>
                    <w:rPr>
                      <w:sz w:val="19"/>
                    </w:rPr>
                  </w:pPr>
                  <w:proofErr w:type="gramStart"/>
                  <w:r>
                    <w:rPr>
                      <w:w w:val="105"/>
                      <w:sz w:val="19"/>
                    </w:rPr>
                    <w:t>instructional</w:t>
                  </w:r>
                  <w:proofErr w:type="gramEnd"/>
                  <w:r>
                    <w:rPr>
                      <w:w w:val="105"/>
                      <w:sz w:val="19"/>
                    </w:rPr>
                    <w:t xml:space="preserve"> redesign requirements</w:t>
                  </w:r>
                </w:p>
                <w:p w:rsidR="00ED11A3" w:rsidRDefault="00ED11A3">
                  <w:pPr>
                    <w:pStyle w:val="BodyText"/>
                    <w:rPr>
                      <w:rFonts w:ascii="Times New Roman"/>
                      <w:sz w:val="17"/>
                    </w:rPr>
                  </w:pPr>
                </w:p>
              </w:txbxContent>
            </v:textbox>
            <w10:wrap anchorx="page" anchory="page"/>
          </v:shape>
        </w:pict>
      </w:r>
      <w:r>
        <w:pict>
          <v:shape id="_x0000_s1154" type="#_x0000_t202" style="position:absolute;margin-left:261.1pt;margin-top:643.7pt;width:283.45pt;height:56.9pt;z-index:-29608;mso-position-horizontal-relative:page;mso-position-vertical-relative:page" filled="f" stroked="f">
            <v:textbox inset="0,0,0,0">
              <w:txbxContent>
                <w:p w:rsidR="00ED11A3" w:rsidRDefault="004E4F60">
                  <w:pPr>
                    <w:spacing w:before="9" w:line="254" w:lineRule="auto"/>
                    <w:ind w:left="105" w:right="278"/>
                    <w:rPr>
                      <w:sz w:val="19"/>
                    </w:rPr>
                  </w:pPr>
                  <w:r>
                    <w:rPr>
                      <w:w w:val="105"/>
                      <w:sz w:val="19"/>
                    </w:rPr>
                    <w:t>Revise course/syllabus to include game. Because the instructors are familiar with the use of games in the classroom, this amounts to restructuring assignments, as well as finding the appropriate point in the course to play the game, juggling content, and re-writing course objectives.</w:t>
                  </w:r>
                </w:p>
              </w:txbxContent>
            </v:textbox>
            <w10:wrap anchorx="page" anchory="page"/>
          </v:shape>
        </w:pict>
      </w:r>
      <w:r>
        <w:pict>
          <v:shape id="_x0000_s1153" type="#_x0000_t202" style="position:absolute;margin-left:72.25pt;margin-top:700.55pt;width:472.35pt;height:11.8pt;z-index:-29584;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p>
    <w:p w:rsidR="00ED11A3" w:rsidRDefault="00ED11A3">
      <w:pPr>
        <w:rPr>
          <w:sz w:val="2"/>
          <w:szCs w:val="2"/>
        </w:rPr>
        <w:sectPr w:rsidR="00ED11A3">
          <w:pgSz w:w="12240" w:h="15840"/>
          <w:pgMar w:top="1440" w:right="1240" w:bottom="280" w:left="1300" w:header="720" w:footer="720" w:gutter="0"/>
          <w:cols w:space="720"/>
        </w:sectPr>
      </w:pPr>
    </w:p>
    <w:p w:rsidR="00ED11A3" w:rsidRDefault="00BF0DD1">
      <w:pPr>
        <w:rPr>
          <w:sz w:val="2"/>
          <w:szCs w:val="2"/>
        </w:rPr>
      </w:pPr>
      <w:r>
        <w:lastRenderedPageBreak/>
        <w:pict>
          <v:shape id="_x0000_s1152" style="position:absolute;margin-left:72.25pt;margin-top:72.5pt;width:472.35pt;height:171.85pt;z-index:-29560;mso-position-horizontal-relative:page;mso-position-vertical-relative:page" coordorigin="1445,1450" coordsize="9447,3437" o:spt="100" adj="0,,0" path="m1450,1454r1608,m3067,1454r2151,m5227,1454r5659,m1450,2141r1608,m3067,2141r2151,m5227,2141r5659,m1450,2602r1608,m3067,2602r2151,m5227,2602r5659,m3062,1450r,2289m5222,1450r,2289m1450,3734r1608,m3067,3734r2151,m5227,3734r5659,m1450,3970r3768,m5227,3970r5659,m1445,1450r,3436m1450,4882r3768,m5222,3965r,921m5227,4882r5659,m10891,1450r,3436e" filled="f" strokeweight=".48pt">
            <v:stroke joinstyle="round"/>
            <v:formulas/>
            <v:path arrowok="t" o:connecttype="segments"/>
            <w10:wrap anchorx="page" anchory="page"/>
          </v:shape>
        </w:pict>
      </w:r>
      <w:r>
        <w:pict>
          <v:shape id="_x0000_s1151" type="#_x0000_t202" style="position:absolute;margin-left:71pt;margin-top:274pt;width:16.35pt;height:15.5pt;z-index:-29536;mso-position-horizontal-relative:page;mso-position-vertical-relative:page" filled="f" stroked="f">
            <v:textbox inset="0,0,0,0">
              <w:txbxContent>
                <w:p w:rsidR="00ED11A3" w:rsidRDefault="004E4F60">
                  <w:pPr>
                    <w:spacing w:before="20"/>
                    <w:ind w:left="20"/>
                    <w:rPr>
                      <w:b/>
                      <w:sz w:val="24"/>
                    </w:rPr>
                  </w:pPr>
                  <w:r>
                    <w:rPr>
                      <w:b/>
                      <w:sz w:val="24"/>
                    </w:rPr>
                    <w:t>2.4</w:t>
                  </w:r>
                </w:p>
              </w:txbxContent>
            </v:textbox>
            <w10:wrap anchorx="page" anchory="page"/>
          </v:shape>
        </w:pict>
      </w:r>
      <w:r>
        <w:pict>
          <v:shape id="_x0000_s1150" type="#_x0000_t202" style="position:absolute;margin-left:107pt;margin-top:274pt;width:368.6pt;height:39.3pt;z-index:-29512;mso-position-horizontal-relative:page;mso-position-vertical-relative:page" filled="f" stroked="f">
            <v:textbox inset="0,0,0,0">
              <w:txbxContent>
                <w:p w:rsidR="00ED11A3" w:rsidRDefault="004E4F60">
                  <w:pPr>
                    <w:spacing w:before="20"/>
                    <w:ind w:left="20"/>
                    <w:rPr>
                      <w:b/>
                      <w:sz w:val="24"/>
                    </w:rPr>
                  </w:pPr>
                  <w:r>
                    <w:rPr>
                      <w:b/>
                      <w:sz w:val="24"/>
                    </w:rPr>
                    <w:t>ASSESSMENT: QUANTITATIVE AND QUALITATIVE MEASURES</w:t>
                  </w:r>
                </w:p>
                <w:p w:rsidR="00ED11A3" w:rsidRDefault="004E4F60">
                  <w:pPr>
                    <w:spacing w:before="205"/>
                    <w:ind w:left="20"/>
                    <w:rPr>
                      <w:i/>
                      <w:sz w:val="24"/>
                    </w:rPr>
                  </w:pPr>
                  <w:r>
                    <w:rPr>
                      <w:i/>
                      <w:sz w:val="24"/>
                    </w:rPr>
                    <w:t>Assessment plans must address:</w:t>
                  </w:r>
                </w:p>
              </w:txbxContent>
            </v:textbox>
            <w10:wrap anchorx="page" anchory="page"/>
          </v:shape>
        </w:pict>
      </w:r>
      <w:r>
        <w:pict>
          <v:shape id="_x0000_s1149" type="#_x0000_t202" style="position:absolute;margin-left:143pt;margin-top:312.9pt;width:392.6pt;height:154pt;z-index:-29488;mso-position-horizontal-relative:page;mso-position-vertical-relative:page" filled="f" stroked="f">
            <v:textbox inset="0,0,0,0">
              <w:txbxContent>
                <w:p w:rsidR="00ED11A3" w:rsidRDefault="004E4F60">
                  <w:pPr>
                    <w:spacing w:before="20"/>
                    <w:ind w:left="20" w:right="364"/>
                    <w:rPr>
                      <w:i/>
                      <w:sz w:val="24"/>
                    </w:rPr>
                  </w:pPr>
                  <w:r>
                    <w:rPr>
                      <w:i/>
                      <w:sz w:val="24"/>
                    </w:rPr>
                    <w:t>The quantitative and qualitative measures of impact on student success and experience. The quantitative and qualitative data collected will be utilized in your final report as well as within ALG program communications.</w:t>
                  </w:r>
                </w:p>
                <w:p w:rsidR="00ED11A3" w:rsidRDefault="004E4F60">
                  <w:pPr>
                    <w:spacing w:before="35"/>
                    <w:ind w:left="20" w:right="167"/>
                    <w:rPr>
                      <w:i/>
                      <w:sz w:val="24"/>
                    </w:rPr>
                  </w:pPr>
                  <w:r>
                    <w:rPr>
                      <w:i/>
                      <w:sz w:val="24"/>
                    </w:rPr>
                    <w:t>How the data is to be analyzed for each data source, specifically, the action plan must address the project's quantitative impact on student success (items such as Learning Objective success, Drop, Fail, Withdraw (DFW) delta rate, and any other critical factors) to measure impact on student experience.</w:t>
                  </w:r>
                </w:p>
                <w:p w:rsidR="00ED11A3" w:rsidRDefault="004E4F60">
                  <w:pPr>
                    <w:spacing w:before="33"/>
                    <w:ind w:left="20" w:right="-1"/>
                    <w:rPr>
                      <w:i/>
                      <w:sz w:val="24"/>
                    </w:rPr>
                  </w:pPr>
                  <w:r>
                    <w:rPr>
                      <w:i/>
                      <w:sz w:val="24"/>
                    </w:rPr>
                    <w:t>Qualitative measures must include student feedback through student/faculty surveys, interviews, focus groups, or other means. Grantees are expected to use the student/faculty survey available from Reacting to the Past at University of Georgia (</w:t>
                  </w:r>
                  <w:r>
                    <w:rPr>
                      <w:i/>
                      <w:color w:val="0000FF"/>
                      <w:sz w:val="24"/>
                      <w:u w:val="single" w:color="0000FF"/>
                    </w:rPr>
                    <w:t>reacting@uga.edu</w:t>
                  </w:r>
                  <w:r>
                    <w:rPr>
                      <w:i/>
                      <w:sz w:val="24"/>
                    </w:rPr>
                    <w:t>); this survey includes data for similar courses across the county.</w:t>
                  </w:r>
                </w:p>
              </w:txbxContent>
            </v:textbox>
            <w10:wrap anchorx="page" anchory="page"/>
          </v:shape>
        </w:pict>
      </w:r>
      <w:r>
        <w:pict>
          <v:shape id="_x0000_s1148" type="#_x0000_t202" style="position:absolute;margin-left:125pt;margin-top:314.85pt;width:7.5pt;height:14pt;z-index:-29464;mso-position-horizontal-relative:page;mso-position-vertical-relative:page" filled="f" stroked="f">
            <v:textbox inset="0,0,0,0">
              <w:txbxContent>
                <w:p w:rsidR="00ED11A3" w:rsidRDefault="004E4F60">
                  <w:pPr>
                    <w:pStyle w:val="BodyText"/>
                    <w:spacing w:before="0" w:line="241" w:lineRule="exact"/>
                    <w:ind w:left="20"/>
                    <w:rPr>
                      <w:rFonts w:ascii="Symbol" w:hAnsi="Symbol"/>
                    </w:rPr>
                  </w:pPr>
                  <w:r>
                    <w:rPr>
                      <w:rFonts w:ascii="Symbol" w:hAnsi="Symbol"/>
                    </w:rPr>
                    <w:t></w:t>
                  </w:r>
                </w:p>
              </w:txbxContent>
            </v:textbox>
            <w10:wrap anchorx="page" anchory="page"/>
          </v:shape>
        </w:pict>
      </w:r>
      <w:r>
        <w:pict>
          <v:shape id="_x0000_s1147" type="#_x0000_t202" style="position:absolute;margin-left:125pt;margin-top:357.05pt;width:7.5pt;height:14pt;z-index:-29440;mso-position-horizontal-relative:page;mso-position-vertical-relative:page" filled="f" stroked="f">
            <v:textbox inset="0,0,0,0">
              <w:txbxContent>
                <w:p w:rsidR="00ED11A3" w:rsidRDefault="004E4F60">
                  <w:pPr>
                    <w:pStyle w:val="BodyText"/>
                    <w:spacing w:before="0" w:line="241" w:lineRule="exact"/>
                    <w:ind w:left="20"/>
                    <w:rPr>
                      <w:rFonts w:ascii="Symbol" w:hAnsi="Symbol"/>
                    </w:rPr>
                  </w:pPr>
                  <w:r>
                    <w:rPr>
                      <w:rFonts w:ascii="Symbol" w:hAnsi="Symbol"/>
                    </w:rPr>
                    <w:t></w:t>
                  </w:r>
                </w:p>
              </w:txbxContent>
            </v:textbox>
            <w10:wrap anchorx="page" anchory="page"/>
          </v:shape>
        </w:pict>
      </w:r>
      <w:r>
        <w:pict>
          <v:shape id="_x0000_s1146" type="#_x0000_t202" style="position:absolute;margin-left:125pt;margin-top:412.75pt;width:7.5pt;height:14pt;z-index:-29416;mso-position-horizontal-relative:page;mso-position-vertical-relative:page" filled="f" stroked="f">
            <v:textbox inset="0,0,0,0">
              <w:txbxContent>
                <w:p w:rsidR="00ED11A3" w:rsidRDefault="004E4F60">
                  <w:pPr>
                    <w:pStyle w:val="BodyText"/>
                    <w:spacing w:before="0" w:line="241" w:lineRule="exact"/>
                    <w:ind w:left="20"/>
                    <w:rPr>
                      <w:rFonts w:ascii="Symbol" w:hAnsi="Symbol"/>
                    </w:rPr>
                  </w:pPr>
                  <w:r>
                    <w:rPr>
                      <w:rFonts w:ascii="Symbol" w:hAnsi="Symbol"/>
                    </w:rPr>
                    <w:t></w:t>
                  </w:r>
                </w:p>
              </w:txbxContent>
            </v:textbox>
            <w10:wrap anchorx="page" anchory="page"/>
          </v:shape>
        </w:pict>
      </w:r>
      <w:r>
        <w:pict>
          <v:shape id="_x0000_s1145" type="#_x0000_t202" style="position:absolute;margin-left:71pt;margin-top:479.45pt;width:405.75pt;height:15.5pt;z-index:-29392;mso-position-horizontal-relative:page;mso-position-vertical-relative:page" filled="f" stroked="f">
            <v:textbox inset="0,0,0,0">
              <w:txbxContent>
                <w:p w:rsidR="00ED11A3" w:rsidRDefault="004E4F60">
                  <w:pPr>
                    <w:pStyle w:val="BodyText"/>
                    <w:spacing w:before="20"/>
                    <w:ind w:left="20"/>
                  </w:pPr>
                  <w:r>
                    <w:t>We will assess the impact of the game using both quantitative and qualitative measures.</w:t>
                  </w:r>
                </w:p>
              </w:txbxContent>
            </v:textbox>
            <w10:wrap anchorx="page" anchory="page"/>
          </v:shape>
        </w:pict>
      </w:r>
      <w:r>
        <w:pict>
          <v:shape id="_x0000_s1144" type="#_x0000_t202" style="position:absolute;margin-left:71pt;margin-top:506.6pt;width:457.15pt;height:56.1pt;z-index:-29368;mso-position-horizontal-relative:page;mso-position-vertical-relative:page" filled="f" stroked="f">
            <v:textbox inset="0,0,0,0">
              <w:txbxContent>
                <w:p w:rsidR="00ED11A3" w:rsidRDefault="004E4F60">
                  <w:pPr>
                    <w:pStyle w:val="BodyText"/>
                    <w:spacing w:before="20"/>
                    <w:ind w:left="20" w:right="-1"/>
                  </w:pPr>
                  <w:r>
                    <w:t>Quantitatively, there will be rubrics for assessing writing assignments, policy analysis, and critical thinking. In addition, there will be statistical analysis done to compare assignment and final course grades against previous sections of the courses to measure what impact the game had on student mastering of the course SLOs.</w:t>
                  </w:r>
                </w:p>
              </w:txbxContent>
            </v:textbox>
            <w10:wrap anchorx="page" anchory="page"/>
          </v:shape>
        </w:pict>
      </w:r>
      <w:r>
        <w:pict>
          <v:shape id="_x0000_s1143" type="#_x0000_t202" style="position:absolute;margin-left:71pt;margin-top:574pt;width:457.85pt;height:42.65pt;z-index:-29344;mso-position-horizontal-relative:page;mso-position-vertical-relative:page" filled="f" stroked="f">
            <v:textbox inset="0,0,0,0">
              <w:txbxContent>
                <w:p w:rsidR="00ED11A3" w:rsidRDefault="004E4F60">
                  <w:pPr>
                    <w:pStyle w:val="BodyText"/>
                    <w:spacing w:before="20"/>
                    <w:ind w:left="20" w:right="-2"/>
                  </w:pPr>
                  <w:r>
                    <w:t>In addition, because the department offers several sections of Introduction to International Relations each semester, there is the opportunity to conduct a natural experiment comparing outcomes in courses that implement the game to those that do not within the same academic year.</w:t>
                  </w:r>
                </w:p>
              </w:txbxContent>
            </v:textbox>
            <w10:wrap anchorx="page" anchory="page"/>
          </v:shape>
        </w:pict>
      </w:r>
      <w:r>
        <w:pict>
          <v:shape id="_x0000_s1142" type="#_x0000_t202" style="position:absolute;margin-left:71pt;margin-top:628pt;width:438.4pt;height:28.95pt;z-index:-29320;mso-position-horizontal-relative:page;mso-position-vertical-relative:page" filled="f" stroked="f">
            <v:textbox inset="0,0,0,0">
              <w:txbxContent>
                <w:p w:rsidR="00ED11A3" w:rsidRDefault="004E4F60">
                  <w:pPr>
                    <w:pStyle w:val="BodyText"/>
                    <w:spacing w:before="20"/>
                    <w:ind w:left="20" w:right="-1"/>
                  </w:pPr>
                  <w:r>
                    <w:t>Qualitatively, we will use the student/faculty survey from Reacting to the Past at University of Georgia, which includes data for similar courses across the county.</w:t>
                  </w:r>
                </w:p>
              </w:txbxContent>
            </v:textbox>
            <w10:wrap anchorx="page" anchory="page"/>
          </v:shape>
        </w:pict>
      </w:r>
      <w:r>
        <w:pict>
          <v:shape id="_x0000_s1141" type="#_x0000_t202" style="position:absolute;margin-left:72.25pt;margin-top:72.7pt;width:80.9pt;height:34.35pt;z-index:-29296;mso-position-horizontal-relative:page;mso-position-vertical-relative:page" filled="f" stroked="f">
            <v:textbox inset="0,0,0,0">
              <w:txbxContent>
                <w:p w:rsidR="00ED11A3" w:rsidRDefault="004E4F60">
                  <w:pPr>
                    <w:spacing w:before="9" w:line="254" w:lineRule="auto"/>
                    <w:ind w:left="110" w:right="355"/>
                    <w:rPr>
                      <w:sz w:val="19"/>
                    </w:rPr>
                  </w:pPr>
                  <w:r>
                    <w:rPr>
                      <w:w w:val="105"/>
                      <w:sz w:val="19"/>
                    </w:rPr>
                    <w:t>Team member expectations</w:t>
                  </w:r>
                </w:p>
                <w:p w:rsidR="00ED11A3" w:rsidRDefault="00ED11A3">
                  <w:pPr>
                    <w:pStyle w:val="BodyText"/>
                    <w:rPr>
                      <w:rFonts w:ascii="Times New Roman"/>
                      <w:sz w:val="17"/>
                    </w:rPr>
                  </w:pPr>
                </w:p>
              </w:txbxContent>
            </v:textbox>
            <w10:wrap anchorx="page" anchory="page"/>
          </v:shape>
        </w:pict>
      </w:r>
      <w:r>
        <w:pict>
          <v:shape id="_x0000_s1140" type="#_x0000_t202" style="position:absolute;margin-left:153.1pt;margin-top:72.7pt;width:108pt;height:34.35pt;z-index:-29272;mso-position-horizontal-relative:page;mso-position-vertical-relative:page" filled="f" stroked="f">
            <v:textbox inset="0,0,0,0">
              <w:txbxContent>
                <w:p w:rsidR="00ED11A3" w:rsidRDefault="004E4F60">
                  <w:pPr>
                    <w:spacing w:before="9" w:line="254" w:lineRule="auto"/>
                    <w:ind w:left="105" w:right="200"/>
                    <w:rPr>
                      <w:sz w:val="19"/>
                    </w:rPr>
                  </w:pPr>
                  <w:r>
                    <w:rPr>
                      <w:w w:val="105"/>
                      <w:sz w:val="19"/>
                    </w:rPr>
                    <w:t>Instructional designer/subject matter expert</w:t>
                  </w:r>
                </w:p>
              </w:txbxContent>
            </v:textbox>
            <w10:wrap anchorx="page" anchory="page"/>
          </v:shape>
        </w:pict>
      </w:r>
      <w:r>
        <w:pict>
          <v:shape id="_x0000_s1139" type="#_x0000_t202" style="position:absolute;margin-left:261.1pt;margin-top:72.7pt;width:283.45pt;height:34.35pt;z-index:-29248;mso-position-horizontal-relative:page;mso-position-vertical-relative:page" filled="f" stroked="f">
            <v:textbox inset="0,0,0,0">
              <w:txbxContent>
                <w:p w:rsidR="00ED11A3" w:rsidRDefault="004E4F60">
                  <w:pPr>
                    <w:spacing w:before="9" w:line="254" w:lineRule="auto"/>
                    <w:ind w:left="105" w:right="241"/>
                    <w:rPr>
                      <w:sz w:val="19"/>
                    </w:rPr>
                  </w:pPr>
                  <w:r>
                    <w:rPr>
                      <w:w w:val="105"/>
                      <w:sz w:val="19"/>
                    </w:rPr>
                    <w:t>The instructional designer and subject matter experts are the same in this project. They will undertake the design of all materials noted above.</w:t>
                  </w:r>
                </w:p>
              </w:txbxContent>
            </v:textbox>
            <w10:wrap anchorx="page" anchory="page"/>
          </v:shape>
        </w:pict>
      </w:r>
      <w:r>
        <w:pict>
          <v:shape id="_x0000_s1138" type="#_x0000_t202" style="position:absolute;margin-left:72.25pt;margin-top:107.05pt;width:80.9pt;height:23.05pt;z-index:-29224;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137" type="#_x0000_t202" style="position:absolute;margin-left:153.1pt;margin-top:107.05pt;width:108pt;height:23.05pt;z-index:-29200;mso-position-horizontal-relative:page;mso-position-vertical-relative:page" filled="f" stroked="f">
            <v:textbox inset="0,0,0,0">
              <w:txbxContent>
                <w:p w:rsidR="00ED11A3" w:rsidRDefault="004E4F60">
                  <w:pPr>
                    <w:spacing w:before="9"/>
                    <w:ind w:left="105"/>
                    <w:rPr>
                      <w:sz w:val="19"/>
                    </w:rPr>
                  </w:pPr>
                  <w:r>
                    <w:rPr>
                      <w:w w:val="105"/>
                      <w:sz w:val="19"/>
                    </w:rPr>
                    <w:t>Librarian</w:t>
                  </w:r>
                </w:p>
                <w:p w:rsidR="00ED11A3" w:rsidRDefault="00ED11A3">
                  <w:pPr>
                    <w:pStyle w:val="BodyText"/>
                    <w:rPr>
                      <w:rFonts w:ascii="Times New Roman"/>
                      <w:sz w:val="17"/>
                    </w:rPr>
                  </w:pPr>
                </w:p>
              </w:txbxContent>
            </v:textbox>
            <w10:wrap anchorx="page" anchory="page"/>
          </v:shape>
        </w:pict>
      </w:r>
      <w:r>
        <w:pict>
          <v:shape id="_x0000_s1136" type="#_x0000_t202" style="position:absolute;margin-left:261.1pt;margin-top:107.05pt;width:283.45pt;height:23.05pt;z-index:-29176;mso-position-horizontal-relative:page;mso-position-vertical-relative:page" filled="f" stroked="f">
            <v:textbox inset="0,0,0,0">
              <w:txbxContent>
                <w:p w:rsidR="00ED11A3" w:rsidRDefault="004E4F60">
                  <w:pPr>
                    <w:spacing w:before="9" w:line="254" w:lineRule="auto"/>
                    <w:ind w:left="105" w:right="546"/>
                    <w:rPr>
                      <w:sz w:val="19"/>
                    </w:rPr>
                  </w:pPr>
                  <w:r>
                    <w:rPr>
                      <w:w w:val="105"/>
                      <w:sz w:val="19"/>
                    </w:rPr>
                    <w:t>We will consult the librarian as needed. S/he has no formal tasks under this project.</w:t>
                  </w:r>
                </w:p>
              </w:txbxContent>
            </v:textbox>
            <w10:wrap anchorx="page" anchory="page"/>
          </v:shape>
        </w:pict>
      </w:r>
      <w:r>
        <w:pict>
          <v:shape id="_x0000_s1135" type="#_x0000_t202" style="position:absolute;margin-left:72.25pt;margin-top:130.1pt;width:80.9pt;height:56.65pt;z-index:-29152;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134" type="#_x0000_t202" style="position:absolute;margin-left:153.1pt;margin-top:130.1pt;width:108pt;height:56.65pt;z-index:-29128;mso-position-horizontal-relative:page;mso-position-vertical-relative:page" filled="f" stroked="f">
            <v:textbox inset="0,0,0,0">
              <w:txbxContent>
                <w:p w:rsidR="00ED11A3" w:rsidRDefault="004E4F60">
                  <w:pPr>
                    <w:spacing w:before="9"/>
                    <w:ind w:left="105"/>
                    <w:rPr>
                      <w:sz w:val="19"/>
                    </w:rPr>
                  </w:pPr>
                  <w:r>
                    <w:rPr>
                      <w:w w:val="105"/>
                      <w:sz w:val="19"/>
                    </w:rPr>
                    <w:t>Instructor of record</w:t>
                  </w:r>
                </w:p>
                <w:p w:rsidR="00ED11A3" w:rsidRDefault="00ED11A3">
                  <w:pPr>
                    <w:pStyle w:val="BodyText"/>
                    <w:rPr>
                      <w:rFonts w:ascii="Times New Roman"/>
                      <w:sz w:val="17"/>
                    </w:rPr>
                  </w:pPr>
                </w:p>
              </w:txbxContent>
            </v:textbox>
            <w10:wrap anchorx="page" anchory="page"/>
          </v:shape>
        </w:pict>
      </w:r>
      <w:r>
        <w:pict>
          <v:shape id="_x0000_s1133" type="#_x0000_t202" style="position:absolute;margin-left:261.1pt;margin-top:130.1pt;width:283.45pt;height:56.65pt;z-index:-29104;mso-position-horizontal-relative:page;mso-position-vertical-relative:page" filled="f" stroked="f">
            <v:textbox inset="0,0,0,0">
              <w:txbxContent>
                <w:p w:rsidR="00ED11A3" w:rsidRDefault="004E4F60">
                  <w:pPr>
                    <w:spacing w:before="9" w:line="252" w:lineRule="auto"/>
                    <w:ind w:left="105" w:right="204"/>
                    <w:rPr>
                      <w:sz w:val="19"/>
                    </w:rPr>
                  </w:pPr>
                  <w:r>
                    <w:rPr>
                      <w:w w:val="105"/>
                      <w:sz w:val="19"/>
                    </w:rPr>
                    <w:t>The instructional designer is the instructor of record for the initial courses in which the game will be played. Other instructors of record will need only implement the game itself. We will design an instructor’s manual t and make ourselves available to them as a resource.</w:t>
                  </w:r>
                </w:p>
              </w:txbxContent>
            </v:textbox>
            <w10:wrap anchorx="page" anchory="page"/>
          </v:shape>
        </w:pict>
      </w:r>
      <w:r>
        <w:pict>
          <v:shape id="_x0000_s1132" type="#_x0000_t202" style="position:absolute;margin-left:72.25pt;margin-top:186.7pt;width:472.35pt;height:11.8pt;z-index:-29080;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131" type="#_x0000_t202" style="position:absolute;margin-left:72.25pt;margin-top:198.5pt;width:188.9pt;height:45.6pt;z-index:-29056;mso-position-horizontal-relative:page;mso-position-vertical-relative:page" filled="f" stroked="f">
            <v:textbox inset="0,0,0,0">
              <w:txbxContent>
                <w:p w:rsidR="00ED11A3" w:rsidRDefault="004E4F60">
                  <w:pPr>
                    <w:spacing w:before="9"/>
                    <w:ind w:left="110"/>
                    <w:rPr>
                      <w:sz w:val="19"/>
                    </w:rPr>
                  </w:pPr>
                  <w:r>
                    <w:rPr>
                      <w:w w:val="105"/>
                      <w:sz w:val="19"/>
                    </w:rPr>
                    <w:t>Open Resources</w:t>
                  </w:r>
                </w:p>
                <w:p w:rsidR="00ED11A3" w:rsidRDefault="00ED11A3">
                  <w:pPr>
                    <w:pStyle w:val="BodyText"/>
                    <w:rPr>
                      <w:rFonts w:ascii="Times New Roman"/>
                      <w:sz w:val="17"/>
                    </w:rPr>
                  </w:pPr>
                </w:p>
              </w:txbxContent>
            </v:textbox>
            <w10:wrap anchorx="page" anchory="page"/>
          </v:shape>
        </w:pict>
      </w:r>
      <w:r>
        <w:pict>
          <v:shape id="_x0000_s1130" type="#_x0000_t202" style="position:absolute;margin-left:261.1pt;margin-top:198.5pt;width:283.45pt;height:45.6pt;z-index:-29032;mso-position-horizontal-relative:page;mso-position-vertical-relative:page" filled="f" stroked="f">
            <v:textbox inset="0,0,0,0">
              <w:txbxContent>
                <w:p w:rsidR="00ED11A3" w:rsidRDefault="004E4F60">
                  <w:pPr>
                    <w:spacing w:before="9" w:line="254" w:lineRule="auto"/>
                    <w:ind w:left="105" w:right="155"/>
                    <w:rPr>
                      <w:sz w:val="19"/>
                    </w:rPr>
                  </w:pPr>
                  <w:r>
                    <w:rPr>
                      <w:w w:val="105"/>
                      <w:sz w:val="19"/>
                    </w:rPr>
                    <w:t xml:space="preserve">Find relevant government documents, including intelligence reports/estimates, policy, and assessments. Journalism also provides a key source of information, particularly on the </w:t>
                  </w:r>
                  <w:proofErr w:type="spellStart"/>
                  <w:r>
                    <w:rPr>
                      <w:w w:val="105"/>
                      <w:sz w:val="19"/>
                    </w:rPr>
                    <w:t>Stuxnet</w:t>
                  </w:r>
                  <w:proofErr w:type="spellEnd"/>
                  <w:r>
                    <w:rPr>
                      <w:w w:val="105"/>
                      <w:sz w:val="19"/>
                    </w:rPr>
                    <w:t xml:space="preserve"> operation (see </w:t>
                  </w:r>
                  <w:proofErr w:type="spellStart"/>
                  <w:r>
                    <w:rPr>
                      <w:w w:val="105"/>
                      <w:sz w:val="19"/>
                    </w:rPr>
                    <w:t>Zetter</w:t>
                  </w:r>
                  <w:proofErr w:type="spellEnd"/>
                  <w:r>
                    <w:rPr>
                      <w:w w:val="105"/>
                      <w:sz w:val="19"/>
                    </w:rPr>
                    <w:t xml:space="preserve"> 2014).</w:t>
                  </w:r>
                </w:p>
              </w:txbxContent>
            </v:textbox>
            <w10:wrap anchorx="page" anchory="page"/>
          </v:shape>
        </w:pict>
      </w:r>
    </w:p>
    <w:p w:rsidR="00ED11A3" w:rsidRDefault="00ED11A3">
      <w:pPr>
        <w:rPr>
          <w:sz w:val="2"/>
          <w:szCs w:val="2"/>
        </w:rPr>
        <w:sectPr w:rsidR="00ED11A3">
          <w:pgSz w:w="12240" w:h="15840"/>
          <w:pgMar w:top="1440" w:right="1240" w:bottom="280" w:left="1300" w:header="720" w:footer="720" w:gutter="0"/>
          <w:cols w:space="720"/>
        </w:sectPr>
      </w:pPr>
    </w:p>
    <w:p w:rsidR="00ED11A3" w:rsidRDefault="00BF0DD1">
      <w:pPr>
        <w:rPr>
          <w:sz w:val="2"/>
          <w:szCs w:val="2"/>
        </w:rPr>
      </w:pPr>
      <w:r>
        <w:lastRenderedPageBreak/>
        <w:pict>
          <v:group id="_x0000_s1118" style="position:absolute;margin-left:71.75pt;margin-top:146.4pt;width:473.05pt;height:436.35pt;z-index:-29008;mso-position-horizontal-relative:page;mso-position-vertical-relative:page" coordorigin="1435,2928" coordsize="9461,8727">
            <v:shape id="_x0000_s1129" style="position:absolute;left:1444;top:2932;width:9442;height:2" coordorigin="1445,2933" coordsize="9442,0" o:spt="100" adj="0,,0" path="m1445,2933r2525,m3979,2933r2261,m6250,2933r4636,e" filled="f" strokeweight=".48pt">
              <v:stroke joinstyle="round"/>
              <v:formulas/>
              <v:path arrowok="t" o:connecttype="segments"/>
            </v:shape>
            <v:shape id="_x0000_s1128" style="position:absolute;left:1444;top:3369;width:9442;height:2" coordorigin="1445,3370" coordsize="9442,0" o:spt="100" adj="0,,0" path="m1445,3370r2525,m3979,3370r2261,m6250,3370r4636,e" filled="f" strokeweight=".16931mm">
              <v:stroke joinstyle="round"/>
              <v:formulas/>
              <v:path arrowok="t" o:connecttype="segments"/>
            </v:shape>
            <v:shape id="_x0000_s1127" style="position:absolute;left:1444;top:5606;width:9442;height:999" coordorigin="1445,5606" coordsize="9442,999" o:spt="100" adj="0,,0" path="m1445,5606r2525,m3979,5606r2261,m6250,5606r4636,m1445,6605r2525,m3979,6605r2261,m6250,6605r4636,e" filled="f" strokeweight=".48pt">
              <v:stroke joinstyle="round"/>
              <v:formulas/>
              <v:path arrowok="t" o:connecttype="segments"/>
            </v:shape>
            <v:shape id="_x0000_s1126" style="position:absolute;left:1444;top:7872;width:9442;height:2" coordorigin="1445,7872" coordsize="9442,0" o:spt="100" adj="0,,0" path="m1445,7872r2525,m3979,7872r2261,m6250,7872r4636,e" filled="f" strokeweight=".48pt">
              <v:stroke joinstyle="round"/>
              <v:formulas/>
              <v:path arrowok="t" o:connecttype="segments"/>
            </v:shape>
            <v:shape id="_x0000_s1125" style="position:absolute;left:1440;top:2928;width:9447;height:8727" coordorigin="1440,2928" coordsize="9447,8727" o:spt="100" adj="0,,0" path="m1445,10382r2525,m3979,10382r2261,m6250,10382r4636,m1440,2928r,8726e" filled="f" strokeweight=".48pt">
              <v:stroke joinstyle="round"/>
              <v:formulas/>
              <v:path arrowok="t" o:connecttype="segments"/>
            </v:shape>
            <v:line id="_x0000_s1124" style="position:absolute" from="1445,11650" to="3970,11650" strokeweight=".48pt"/>
            <v:line id="_x0000_s1123" style="position:absolute" from="3974,2928" to="3974,11654" strokeweight=".48pt"/>
            <v:line id="_x0000_s1122" style="position:absolute" from="3979,11650" to="6240,11650" strokeweight=".48pt"/>
            <v:line id="_x0000_s1121" style="position:absolute" from="6245,2928" to="6245,11654" strokeweight=".48pt"/>
            <v:line id="_x0000_s1120" style="position:absolute" from="6250,11650" to="10886,11650" strokeweight=".48pt"/>
            <v:line id="_x0000_s1119" style="position:absolute" from="10891,2928" to="10891,11654" strokeweight=".48pt"/>
            <w10:wrap anchorx="page" anchory="page"/>
          </v:group>
        </w:pict>
      </w:r>
      <w:r>
        <w:pict>
          <v:group id="_x0000_s1101" style="position:absolute;margin-left:71.75pt;margin-top:656.65pt;width:473.05pt;height:55.2pt;z-index:-28984;mso-position-horizontal-relative:page;mso-position-vertical-relative:page" coordorigin="1435,13133" coordsize="9461,1104">
            <v:shape id="_x0000_s1117" style="position:absolute;left:1444;top:13137;width:9442;height:2" coordorigin="1445,13138" coordsize="9442,0" o:spt="100" adj="0,,0" path="m1445,13138r2558,m4013,13138r4445,m8467,13138r1157,m9634,13138r1252,e" filled="f" strokeweight=".48pt">
              <v:stroke joinstyle="round"/>
              <v:formulas/>
              <v:path arrowok="t" o:connecttype="segments"/>
            </v:shape>
            <v:shape id="_x0000_s1116" style="position:absolute;left:1444;top:13574;width:9442;height:2" coordorigin="1445,13574" coordsize="9442,0" o:spt="100" adj="0,,0" path="m1445,13574r2558,m4013,13574r4445,m8467,13574r1157,m9634,13574r1252,e" filled="f" strokeweight=".48pt">
              <v:stroke joinstyle="round"/>
              <v:formulas/>
              <v:path arrowok="t" o:connecttype="segments"/>
            </v:shape>
            <v:line id="_x0000_s1115" style="position:absolute" from="1440,13133" to="1440,14227" strokeweight=".48pt"/>
            <v:rect id="_x0000_s1114" style="position:absolute;left:1435;top:14227;width:10;height:10" fillcolor="black" stroked="f"/>
            <v:line id="_x0000_s1113" style="position:absolute" from="1445,14232" to="4003,14232" strokeweight=".48pt"/>
            <v:line id="_x0000_s1112" style="position:absolute" from="4008,13133" to="4008,14227" strokeweight=".48pt"/>
            <v:rect id="_x0000_s1111" style="position:absolute;left:4003;top:14227;width:10;height:10" fillcolor="black" stroked="f"/>
            <v:line id="_x0000_s1110" style="position:absolute" from="4013,14232" to="8458,14232" strokeweight=".48pt"/>
            <v:line id="_x0000_s1109" style="position:absolute" from="8462,13133" to="8462,14227" strokeweight=".48pt"/>
            <v:rect id="_x0000_s1108" style="position:absolute;left:8457;top:14227;width:10;height:10" fillcolor="black" stroked="f"/>
            <v:line id="_x0000_s1107" style="position:absolute" from="8467,14232" to="9624,14232" strokeweight=".48pt"/>
            <v:line id="_x0000_s1106" style="position:absolute" from="9629,13133" to="9629,14227" strokeweight=".48pt"/>
            <v:rect id="_x0000_s1105" style="position:absolute;left:9624;top:14227;width:10;height:10" fillcolor="black" stroked="f"/>
            <v:line id="_x0000_s1104" style="position:absolute" from="9634,14232" to="10886,14232" strokeweight=".48pt"/>
            <v:line id="_x0000_s1103" style="position:absolute" from="10891,13133" to="10891,14227" strokeweight=".48pt"/>
            <v:rect id="_x0000_s1102" style="position:absolute;left:10886;top:14227;width:10;height:10" fillcolor="black" stroked="f"/>
            <w10:wrap anchorx="page" anchory="page"/>
          </v:group>
        </w:pict>
      </w:r>
      <w:r>
        <w:pict>
          <v:shape id="_x0000_s1100" type="#_x0000_t202" style="position:absolute;margin-left:80pt;margin-top:71.2pt;width:16.35pt;height:15.5pt;z-index:-28960;mso-position-horizontal-relative:page;mso-position-vertical-relative:page" filled="f" stroked="f">
            <v:textbox inset="0,0,0,0">
              <w:txbxContent>
                <w:p w:rsidR="00ED11A3" w:rsidRDefault="004E4F60">
                  <w:pPr>
                    <w:spacing w:before="20"/>
                    <w:ind w:left="20"/>
                    <w:rPr>
                      <w:b/>
                      <w:sz w:val="24"/>
                    </w:rPr>
                  </w:pPr>
                  <w:r>
                    <w:rPr>
                      <w:b/>
                      <w:sz w:val="24"/>
                    </w:rPr>
                    <w:t>2.5</w:t>
                  </w:r>
                </w:p>
              </w:txbxContent>
            </v:textbox>
            <w10:wrap anchorx="page" anchory="page"/>
          </v:shape>
        </w:pict>
      </w:r>
      <w:r>
        <w:pict>
          <v:shape id="_x0000_s1099" type="#_x0000_t202" style="position:absolute;margin-left:107pt;margin-top:71.2pt;width:420.9pt;height:65.9pt;z-index:-28936;mso-position-horizontal-relative:page;mso-position-vertical-relative:page" filled="f" stroked="f">
            <v:textbox inset="0,0,0,0">
              <w:txbxContent>
                <w:p w:rsidR="00ED11A3" w:rsidRDefault="004E4F60">
                  <w:pPr>
                    <w:spacing w:before="20"/>
                    <w:ind w:left="20"/>
                    <w:rPr>
                      <w:b/>
                      <w:sz w:val="24"/>
                    </w:rPr>
                  </w:pPr>
                  <w:r>
                    <w:rPr>
                      <w:b/>
                      <w:sz w:val="24"/>
                    </w:rPr>
                    <w:t>TIMELINE</w:t>
                  </w:r>
                </w:p>
                <w:p w:rsidR="00ED11A3" w:rsidRDefault="004E4F60">
                  <w:pPr>
                    <w:spacing w:before="207" w:line="237" w:lineRule="auto"/>
                    <w:ind w:left="20" w:right="17"/>
                    <w:jc w:val="both"/>
                    <w:rPr>
                      <w:i/>
                      <w:sz w:val="24"/>
                    </w:rPr>
                  </w:pPr>
                  <w:r>
                    <w:rPr>
                      <w:i/>
                      <w:sz w:val="24"/>
                    </w:rPr>
                    <w:t>This is a timeline of milestone dates for your transformation project through the end of the first semester the transformed course(s) is/are offered to students. Your interim reports will utilize this timeline to indicate if the project is on schedule. Format this as a Table.</w:t>
                  </w:r>
                </w:p>
              </w:txbxContent>
            </v:textbox>
            <w10:wrap anchorx="page" anchory="page"/>
          </v:shape>
        </w:pict>
      </w:r>
      <w:r>
        <w:pict>
          <v:shape id="_x0000_s1098" type="#_x0000_t202" style="position:absolute;margin-left:71pt;margin-top:605pt;width:16.35pt;height:15.5pt;z-index:-28912;mso-position-horizontal-relative:page;mso-position-vertical-relative:page" filled="f" stroked="f">
            <v:textbox inset="0,0,0,0">
              <w:txbxContent>
                <w:p w:rsidR="00ED11A3" w:rsidRDefault="004E4F60">
                  <w:pPr>
                    <w:spacing w:before="20"/>
                    <w:ind w:left="20"/>
                    <w:rPr>
                      <w:b/>
                      <w:sz w:val="24"/>
                    </w:rPr>
                  </w:pPr>
                  <w:r>
                    <w:rPr>
                      <w:b/>
                      <w:sz w:val="24"/>
                    </w:rPr>
                    <w:t>2.6</w:t>
                  </w:r>
                </w:p>
              </w:txbxContent>
            </v:textbox>
            <w10:wrap anchorx="page" anchory="page"/>
          </v:shape>
        </w:pict>
      </w:r>
      <w:r>
        <w:pict>
          <v:shape id="_x0000_s1097" type="#_x0000_t202" style="position:absolute;margin-left:107pt;margin-top:605pt;width:421.2pt;height:52.7pt;z-index:-28888;mso-position-horizontal-relative:page;mso-position-vertical-relative:page" filled="f" stroked="f">
            <v:textbox inset="0,0,0,0">
              <w:txbxContent>
                <w:p w:rsidR="00ED11A3" w:rsidRDefault="004E4F60">
                  <w:pPr>
                    <w:spacing w:before="20"/>
                    <w:ind w:left="20"/>
                    <w:rPr>
                      <w:b/>
                      <w:sz w:val="24"/>
                    </w:rPr>
                  </w:pPr>
                  <w:r>
                    <w:rPr>
                      <w:b/>
                      <w:sz w:val="24"/>
                    </w:rPr>
                    <w:t>BUDGET</w:t>
                  </w:r>
                </w:p>
                <w:p w:rsidR="00ED11A3" w:rsidRDefault="004E4F60">
                  <w:pPr>
                    <w:spacing w:before="205"/>
                    <w:ind w:left="20" w:right="-1"/>
                    <w:rPr>
                      <w:i/>
                      <w:sz w:val="24"/>
                    </w:rPr>
                  </w:pPr>
                  <w:r>
                    <w:rPr>
                      <w:i/>
                      <w:sz w:val="24"/>
                    </w:rPr>
                    <w:t>Include overall personnel &amp; projected expenses. Be sure to include the required $1000 in travel funding. Please keep all funding guidelines from the description on Pages 1 and 2 in mind. Format this as a Table.</w:t>
                  </w:r>
                </w:p>
              </w:txbxContent>
            </v:textbox>
            <w10:wrap anchorx="page" anchory="page"/>
          </v:shape>
        </w:pict>
      </w:r>
      <w:r>
        <w:pict>
          <v:shape id="_x0000_s1096" type="#_x0000_t202" style="position:absolute;margin-left:1in;margin-top:656.9pt;width:128.4pt;height:21.85pt;z-index:-28864;mso-position-horizontal-relative:page;mso-position-vertical-relative:page" filled="f" stroked="f">
            <v:textbox inset="0,0,0,0">
              <w:txbxContent>
                <w:p w:rsidR="00ED11A3" w:rsidRDefault="004E4F60">
                  <w:pPr>
                    <w:spacing w:before="9"/>
                    <w:ind w:left="105"/>
                    <w:rPr>
                      <w:i/>
                      <w:sz w:val="19"/>
                    </w:rPr>
                  </w:pPr>
                  <w:r>
                    <w:rPr>
                      <w:i/>
                      <w:w w:val="105"/>
                      <w:sz w:val="19"/>
                    </w:rPr>
                    <w:t>Time</w:t>
                  </w:r>
                </w:p>
                <w:p w:rsidR="00ED11A3" w:rsidRDefault="00ED11A3">
                  <w:pPr>
                    <w:pStyle w:val="BodyText"/>
                    <w:rPr>
                      <w:rFonts w:ascii="Times New Roman"/>
                      <w:sz w:val="17"/>
                    </w:rPr>
                  </w:pPr>
                </w:p>
              </w:txbxContent>
            </v:textbox>
            <w10:wrap anchorx="page" anchory="page"/>
          </v:shape>
        </w:pict>
      </w:r>
      <w:r>
        <w:pict>
          <v:shape id="_x0000_s1095" type="#_x0000_t202" style="position:absolute;margin-left:200.4pt;margin-top:656.9pt;width:222.75pt;height:21.85pt;z-index:-28840;mso-position-horizontal-relative:page;mso-position-vertical-relative:page" filled="f" stroked="f">
            <v:textbox inset="0,0,0,0">
              <w:txbxContent>
                <w:p w:rsidR="00ED11A3" w:rsidRDefault="004E4F60">
                  <w:pPr>
                    <w:spacing w:before="9"/>
                    <w:ind w:left="105"/>
                    <w:rPr>
                      <w:i/>
                      <w:sz w:val="19"/>
                    </w:rPr>
                  </w:pPr>
                  <w:r>
                    <w:rPr>
                      <w:i/>
                      <w:w w:val="105"/>
                      <w:sz w:val="19"/>
                    </w:rPr>
                    <w:t>Purpose</w:t>
                  </w:r>
                </w:p>
                <w:p w:rsidR="00ED11A3" w:rsidRDefault="00ED11A3">
                  <w:pPr>
                    <w:pStyle w:val="BodyText"/>
                    <w:rPr>
                      <w:rFonts w:ascii="Times New Roman"/>
                      <w:sz w:val="17"/>
                    </w:rPr>
                  </w:pPr>
                </w:p>
              </w:txbxContent>
            </v:textbox>
            <w10:wrap anchorx="page" anchory="page"/>
          </v:shape>
        </w:pict>
      </w:r>
      <w:r>
        <w:pict>
          <v:shape id="_x0000_s1094" type="#_x0000_t202" style="position:absolute;margin-left:423.1pt;margin-top:656.9pt;width:58.35pt;height:21.85pt;z-index:-28816;mso-position-horizontal-relative:page;mso-position-vertical-relative:page" filled="f" stroked="f">
            <v:textbox inset="0,0,0,0">
              <w:txbxContent>
                <w:p w:rsidR="00ED11A3" w:rsidRDefault="004E4F60">
                  <w:pPr>
                    <w:spacing w:before="9"/>
                    <w:ind w:left="105"/>
                    <w:rPr>
                      <w:i/>
                      <w:sz w:val="19"/>
                    </w:rPr>
                  </w:pPr>
                  <w:r>
                    <w:rPr>
                      <w:i/>
                      <w:w w:val="105"/>
                      <w:sz w:val="19"/>
                    </w:rPr>
                    <w:t>Amount</w:t>
                  </w:r>
                </w:p>
                <w:p w:rsidR="00ED11A3" w:rsidRDefault="00ED11A3">
                  <w:pPr>
                    <w:pStyle w:val="BodyText"/>
                    <w:rPr>
                      <w:rFonts w:ascii="Times New Roman"/>
                      <w:sz w:val="17"/>
                    </w:rPr>
                  </w:pPr>
                </w:p>
              </w:txbxContent>
            </v:textbox>
            <w10:wrap anchorx="page" anchory="page"/>
          </v:shape>
        </w:pict>
      </w:r>
      <w:r>
        <w:pict>
          <v:shape id="_x0000_s1093" type="#_x0000_t202" style="position:absolute;margin-left:481.45pt;margin-top:656.9pt;width:63.15pt;height:21.85pt;z-index:-28792;mso-position-horizontal-relative:page;mso-position-vertical-relative:page" filled="f" stroked="f">
            <v:textbox inset="0,0,0,0">
              <w:txbxContent>
                <w:p w:rsidR="00ED11A3" w:rsidRDefault="004E4F60">
                  <w:pPr>
                    <w:spacing w:before="9"/>
                    <w:ind w:left="110"/>
                    <w:rPr>
                      <w:i/>
                      <w:sz w:val="19"/>
                    </w:rPr>
                  </w:pPr>
                  <w:r>
                    <w:rPr>
                      <w:i/>
                      <w:w w:val="105"/>
                      <w:sz w:val="19"/>
                    </w:rPr>
                    <w:t>Total</w:t>
                  </w:r>
                </w:p>
                <w:p w:rsidR="00ED11A3" w:rsidRDefault="00ED11A3">
                  <w:pPr>
                    <w:pStyle w:val="BodyText"/>
                    <w:rPr>
                      <w:rFonts w:ascii="Times New Roman"/>
                      <w:sz w:val="17"/>
                    </w:rPr>
                  </w:pPr>
                </w:p>
              </w:txbxContent>
            </v:textbox>
            <w10:wrap anchorx="page" anchory="page"/>
          </v:shape>
        </w:pict>
      </w:r>
      <w:r>
        <w:pict>
          <v:shape id="_x0000_s1092" type="#_x0000_t202" style="position:absolute;margin-left:1in;margin-top:678.7pt;width:128.4pt;height:32.9pt;z-index:-28768;mso-position-horizontal-relative:page;mso-position-vertical-relative:page" filled="f" stroked="f">
            <v:textbox inset="0,0,0,0">
              <w:txbxContent>
                <w:p w:rsidR="00ED11A3" w:rsidRDefault="004E4F60">
                  <w:pPr>
                    <w:spacing w:before="9"/>
                    <w:ind w:left="105"/>
                    <w:rPr>
                      <w:sz w:val="19"/>
                    </w:rPr>
                  </w:pPr>
                  <w:r>
                    <w:rPr>
                      <w:w w:val="105"/>
                      <w:sz w:val="19"/>
                    </w:rPr>
                    <w:t>January 2019</w:t>
                  </w:r>
                </w:p>
                <w:p w:rsidR="00ED11A3" w:rsidRDefault="00ED11A3">
                  <w:pPr>
                    <w:pStyle w:val="BodyText"/>
                    <w:rPr>
                      <w:rFonts w:ascii="Times New Roman"/>
                      <w:sz w:val="17"/>
                    </w:rPr>
                  </w:pPr>
                </w:p>
              </w:txbxContent>
            </v:textbox>
            <w10:wrap anchorx="page" anchory="page"/>
          </v:shape>
        </w:pict>
      </w:r>
      <w:r>
        <w:pict>
          <v:shape id="_x0000_s1091" type="#_x0000_t202" style="position:absolute;margin-left:200.4pt;margin-top:678.7pt;width:222.75pt;height:32.9pt;z-index:-28744;mso-position-horizontal-relative:page;mso-position-vertical-relative:page" filled="f" stroked="f">
            <v:textbox inset="0,0,0,0">
              <w:txbxContent>
                <w:p w:rsidR="00ED11A3" w:rsidRDefault="004E4F60">
                  <w:pPr>
                    <w:spacing w:before="9" w:line="254" w:lineRule="auto"/>
                    <w:ind w:left="105" w:right="1896"/>
                    <w:rPr>
                      <w:sz w:val="19"/>
                    </w:rPr>
                  </w:pPr>
                  <w:r>
                    <w:rPr>
                      <w:w w:val="105"/>
                      <w:sz w:val="19"/>
                    </w:rPr>
                    <w:t>UGA Reacting Conference (Two faculty, one graduate RA)</w:t>
                  </w:r>
                </w:p>
                <w:p w:rsidR="00ED11A3" w:rsidRDefault="00ED11A3">
                  <w:pPr>
                    <w:pStyle w:val="BodyText"/>
                    <w:rPr>
                      <w:rFonts w:ascii="Times New Roman"/>
                      <w:sz w:val="17"/>
                    </w:rPr>
                  </w:pPr>
                </w:p>
              </w:txbxContent>
            </v:textbox>
            <w10:wrap anchorx="page" anchory="page"/>
          </v:shape>
        </w:pict>
      </w:r>
      <w:r>
        <w:pict>
          <v:shape id="_x0000_s1090" type="#_x0000_t202" style="position:absolute;margin-left:423.1pt;margin-top:678.7pt;width:58.35pt;height:32.9pt;z-index:-28720;mso-position-horizontal-relative:page;mso-position-vertical-relative:page" filled="f" stroked="f">
            <v:textbox inset="0,0,0,0">
              <w:txbxContent>
                <w:p w:rsidR="00ED11A3" w:rsidRDefault="004E4F60">
                  <w:pPr>
                    <w:spacing w:before="9"/>
                    <w:ind w:left="105"/>
                    <w:rPr>
                      <w:sz w:val="19"/>
                    </w:rPr>
                  </w:pPr>
                  <w:r>
                    <w:rPr>
                      <w:w w:val="105"/>
                      <w:sz w:val="19"/>
                    </w:rPr>
                    <w:t>$350 x 3</w:t>
                  </w:r>
                </w:p>
                <w:p w:rsidR="00ED11A3" w:rsidRDefault="00ED11A3">
                  <w:pPr>
                    <w:pStyle w:val="BodyText"/>
                    <w:rPr>
                      <w:rFonts w:ascii="Times New Roman"/>
                      <w:sz w:val="17"/>
                    </w:rPr>
                  </w:pPr>
                </w:p>
              </w:txbxContent>
            </v:textbox>
            <w10:wrap anchorx="page" anchory="page"/>
          </v:shape>
        </w:pict>
      </w:r>
      <w:r>
        <w:pict>
          <v:shape id="_x0000_s1089" type="#_x0000_t202" style="position:absolute;margin-left:481.45pt;margin-top:678.7pt;width:63.15pt;height:32.9pt;z-index:-28696;mso-position-horizontal-relative:page;mso-position-vertical-relative:page" filled="f" stroked="f">
            <v:textbox inset="0,0,0,0">
              <w:txbxContent>
                <w:p w:rsidR="00ED11A3" w:rsidRDefault="004E4F60">
                  <w:pPr>
                    <w:spacing w:before="9"/>
                    <w:ind w:left="110"/>
                    <w:rPr>
                      <w:sz w:val="19"/>
                    </w:rPr>
                  </w:pPr>
                  <w:r>
                    <w:rPr>
                      <w:w w:val="105"/>
                      <w:sz w:val="19"/>
                    </w:rPr>
                    <w:t>$1,050</w:t>
                  </w:r>
                </w:p>
                <w:p w:rsidR="00ED11A3" w:rsidRDefault="00ED11A3">
                  <w:pPr>
                    <w:pStyle w:val="BodyText"/>
                    <w:rPr>
                      <w:rFonts w:ascii="Times New Roman"/>
                      <w:sz w:val="17"/>
                    </w:rPr>
                  </w:pPr>
                </w:p>
              </w:txbxContent>
            </v:textbox>
            <w10:wrap anchorx="page" anchory="page"/>
          </v:shape>
        </w:pict>
      </w:r>
      <w:r>
        <w:pict>
          <v:shape id="_x0000_s1088" type="#_x0000_t202" style="position:absolute;margin-left:1in;margin-top:146.65pt;width:126.75pt;height:21.85pt;z-index:-28672;mso-position-horizontal-relative:page;mso-position-vertical-relative:page" filled="f" stroked="f">
            <v:textbox inset="0,0,0,0">
              <w:txbxContent>
                <w:p w:rsidR="00ED11A3" w:rsidRDefault="004E4F60">
                  <w:pPr>
                    <w:spacing w:before="9"/>
                    <w:ind w:left="105"/>
                    <w:rPr>
                      <w:i/>
                      <w:sz w:val="19"/>
                    </w:rPr>
                  </w:pPr>
                  <w:r>
                    <w:rPr>
                      <w:i/>
                      <w:w w:val="105"/>
                      <w:sz w:val="19"/>
                    </w:rPr>
                    <w:t>Time Period</w:t>
                  </w:r>
                </w:p>
                <w:p w:rsidR="00ED11A3" w:rsidRDefault="00ED11A3">
                  <w:pPr>
                    <w:pStyle w:val="BodyText"/>
                    <w:rPr>
                      <w:rFonts w:ascii="Times New Roman"/>
                      <w:sz w:val="17"/>
                    </w:rPr>
                  </w:pPr>
                </w:p>
              </w:txbxContent>
            </v:textbox>
            <w10:wrap anchorx="page" anchory="page"/>
          </v:shape>
        </w:pict>
      </w:r>
      <w:r>
        <w:pict>
          <v:shape id="_x0000_s1087" type="#_x0000_t202" style="position:absolute;margin-left:198.7pt;margin-top:146.65pt;width:113.55pt;height:21.85pt;z-index:-28648;mso-position-horizontal-relative:page;mso-position-vertical-relative:page" filled="f" stroked="f">
            <v:textbox inset="0,0,0,0">
              <w:txbxContent>
                <w:p w:rsidR="00ED11A3" w:rsidRDefault="004E4F60">
                  <w:pPr>
                    <w:spacing w:before="9"/>
                    <w:ind w:left="105"/>
                    <w:rPr>
                      <w:i/>
                      <w:sz w:val="19"/>
                    </w:rPr>
                  </w:pPr>
                  <w:r>
                    <w:rPr>
                      <w:i/>
                      <w:w w:val="105"/>
                      <w:sz w:val="19"/>
                    </w:rPr>
                    <w:t>Project Step</w:t>
                  </w:r>
                </w:p>
                <w:p w:rsidR="00ED11A3" w:rsidRDefault="00ED11A3">
                  <w:pPr>
                    <w:pStyle w:val="BodyText"/>
                    <w:rPr>
                      <w:rFonts w:ascii="Times New Roman"/>
                      <w:sz w:val="17"/>
                    </w:rPr>
                  </w:pPr>
                </w:p>
              </w:txbxContent>
            </v:textbox>
            <w10:wrap anchorx="page" anchory="page"/>
          </v:shape>
        </w:pict>
      </w:r>
      <w:r>
        <w:pict>
          <v:shape id="_x0000_s1086" type="#_x0000_t202" style="position:absolute;margin-left:312.25pt;margin-top:146.65pt;width:232.35pt;height:21.85pt;z-index:-28624;mso-position-horizontal-relative:page;mso-position-vertical-relative:page" filled="f" stroked="f">
            <v:textbox inset="0,0,0,0">
              <w:txbxContent>
                <w:p w:rsidR="00ED11A3" w:rsidRDefault="004E4F60">
                  <w:pPr>
                    <w:spacing w:before="9"/>
                    <w:ind w:left="110"/>
                    <w:rPr>
                      <w:i/>
                      <w:sz w:val="19"/>
                    </w:rPr>
                  </w:pPr>
                  <w:r>
                    <w:rPr>
                      <w:i/>
                      <w:w w:val="105"/>
                      <w:sz w:val="19"/>
                    </w:rPr>
                    <w:t>Deliverable</w:t>
                  </w:r>
                </w:p>
                <w:p w:rsidR="00ED11A3" w:rsidRDefault="00ED11A3">
                  <w:pPr>
                    <w:pStyle w:val="BodyText"/>
                    <w:rPr>
                      <w:rFonts w:ascii="Times New Roman"/>
                      <w:sz w:val="17"/>
                    </w:rPr>
                  </w:pPr>
                </w:p>
              </w:txbxContent>
            </v:textbox>
            <w10:wrap anchorx="page" anchory="page"/>
          </v:shape>
        </w:pict>
      </w:r>
      <w:r>
        <w:pict>
          <v:shape id="_x0000_s1085" type="#_x0000_t202" style="position:absolute;margin-left:1in;margin-top:168.5pt;width:126.75pt;height:111.85pt;z-index:-28600;mso-position-horizontal-relative:page;mso-position-vertical-relative:page" filled="f" stroked="f">
            <v:textbox inset="0,0,0,0">
              <w:txbxContent>
                <w:p w:rsidR="00ED11A3" w:rsidRDefault="004E4F60">
                  <w:pPr>
                    <w:spacing w:before="9"/>
                    <w:ind w:left="105"/>
                    <w:rPr>
                      <w:sz w:val="19"/>
                    </w:rPr>
                  </w:pPr>
                  <w:r>
                    <w:rPr>
                      <w:w w:val="105"/>
                      <w:sz w:val="19"/>
                    </w:rPr>
                    <w:t>January-May 2019</w:t>
                  </w:r>
                </w:p>
                <w:p w:rsidR="00ED11A3" w:rsidRDefault="00ED11A3">
                  <w:pPr>
                    <w:pStyle w:val="BodyText"/>
                    <w:rPr>
                      <w:rFonts w:ascii="Times New Roman"/>
                      <w:sz w:val="17"/>
                    </w:rPr>
                  </w:pPr>
                </w:p>
              </w:txbxContent>
            </v:textbox>
            <w10:wrap anchorx="page" anchory="page"/>
          </v:shape>
        </w:pict>
      </w:r>
      <w:r>
        <w:pict>
          <v:shape id="_x0000_s1084" type="#_x0000_t202" style="position:absolute;margin-left:198.7pt;margin-top:168.5pt;width:113.55pt;height:111.85pt;z-index:-28576;mso-position-horizontal-relative:page;mso-position-vertical-relative:page" filled="f" stroked="f">
            <v:textbox inset="0,0,0,0">
              <w:txbxContent>
                <w:p w:rsidR="00ED11A3" w:rsidRDefault="004E4F60">
                  <w:pPr>
                    <w:spacing w:before="9"/>
                    <w:ind w:left="105"/>
                    <w:rPr>
                      <w:sz w:val="19"/>
                    </w:rPr>
                  </w:pPr>
                  <w:r>
                    <w:rPr>
                      <w:w w:val="105"/>
                      <w:sz w:val="19"/>
                    </w:rPr>
                    <w:t>Planning</w:t>
                  </w:r>
                </w:p>
                <w:p w:rsidR="00ED11A3" w:rsidRDefault="004E4F60">
                  <w:pPr>
                    <w:spacing w:before="12"/>
                    <w:ind w:left="105"/>
                    <w:rPr>
                      <w:sz w:val="19"/>
                    </w:rPr>
                  </w:pPr>
                  <w:r>
                    <w:rPr>
                      <w:w w:val="105"/>
                      <w:sz w:val="19"/>
                    </w:rPr>
                    <w:t>Preliminary Research</w:t>
                  </w:r>
                </w:p>
                <w:p w:rsidR="00ED11A3" w:rsidRDefault="00ED11A3">
                  <w:pPr>
                    <w:pStyle w:val="BodyText"/>
                    <w:rPr>
                      <w:rFonts w:ascii="Times New Roman"/>
                      <w:sz w:val="17"/>
                    </w:rPr>
                  </w:pPr>
                </w:p>
              </w:txbxContent>
            </v:textbox>
            <w10:wrap anchorx="page" anchory="page"/>
          </v:shape>
        </w:pict>
      </w:r>
      <w:r>
        <w:pict>
          <v:shape id="_x0000_s1083" type="#_x0000_t202" style="position:absolute;margin-left:312.25pt;margin-top:168.5pt;width:232.35pt;height:111.85pt;z-index:-28552;mso-position-horizontal-relative:page;mso-position-vertical-relative:page" filled="f" stroked="f">
            <v:textbox inset="0,0,0,0">
              <w:txbxContent>
                <w:p w:rsidR="00ED11A3" w:rsidRDefault="004E4F60">
                  <w:pPr>
                    <w:numPr>
                      <w:ilvl w:val="0"/>
                      <w:numId w:val="5"/>
                    </w:numPr>
                    <w:tabs>
                      <w:tab w:val="left" w:pos="504"/>
                      <w:tab w:val="left" w:pos="505"/>
                    </w:tabs>
                    <w:spacing w:before="10" w:line="271" w:lineRule="auto"/>
                    <w:ind w:right="647"/>
                    <w:rPr>
                      <w:sz w:val="19"/>
                    </w:rPr>
                  </w:pPr>
                  <w:r>
                    <w:rPr>
                      <w:w w:val="105"/>
                      <w:sz w:val="19"/>
                    </w:rPr>
                    <w:t>Mapping of game mechanics (plot scenario timelines, characters, decision points, student assignments)</w:t>
                  </w:r>
                </w:p>
                <w:p w:rsidR="00ED11A3" w:rsidRDefault="004E4F60">
                  <w:pPr>
                    <w:numPr>
                      <w:ilvl w:val="0"/>
                      <w:numId w:val="5"/>
                    </w:numPr>
                    <w:tabs>
                      <w:tab w:val="left" w:pos="504"/>
                      <w:tab w:val="left" w:pos="505"/>
                    </w:tabs>
                    <w:spacing w:before="4" w:line="266" w:lineRule="auto"/>
                    <w:ind w:right="120"/>
                    <w:rPr>
                      <w:sz w:val="19"/>
                    </w:rPr>
                  </w:pPr>
                  <w:r>
                    <w:rPr>
                      <w:w w:val="105"/>
                      <w:sz w:val="19"/>
                    </w:rPr>
                    <w:t>Background guide (i.e., sketch of foundational research students will need upon entering the</w:t>
                  </w:r>
                  <w:r>
                    <w:rPr>
                      <w:spacing w:val="-11"/>
                      <w:w w:val="105"/>
                      <w:sz w:val="19"/>
                    </w:rPr>
                    <w:t xml:space="preserve"> </w:t>
                  </w:r>
                  <w:r>
                    <w:rPr>
                      <w:w w:val="105"/>
                      <w:sz w:val="19"/>
                    </w:rPr>
                    <w:t>game)</w:t>
                  </w:r>
                </w:p>
                <w:p w:rsidR="00ED11A3" w:rsidRDefault="004E4F60">
                  <w:pPr>
                    <w:numPr>
                      <w:ilvl w:val="0"/>
                      <w:numId w:val="5"/>
                    </w:numPr>
                    <w:tabs>
                      <w:tab w:val="left" w:pos="504"/>
                      <w:tab w:val="left" w:pos="505"/>
                    </w:tabs>
                    <w:spacing w:before="10" w:line="271" w:lineRule="auto"/>
                    <w:ind w:right="139"/>
                    <w:rPr>
                      <w:sz w:val="19"/>
                    </w:rPr>
                  </w:pPr>
                  <w:r>
                    <w:rPr>
                      <w:w w:val="105"/>
                      <w:sz w:val="19"/>
                    </w:rPr>
                    <w:t>Document repository (i.e., collect freely available government documents that students will use in the game)</w:t>
                  </w:r>
                </w:p>
                <w:p w:rsidR="00ED11A3" w:rsidRDefault="00ED11A3">
                  <w:pPr>
                    <w:pStyle w:val="BodyText"/>
                    <w:rPr>
                      <w:rFonts w:ascii="Times New Roman"/>
                      <w:sz w:val="17"/>
                    </w:rPr>
                  </w:pPr>
                </w:p>
              </w:txbxContent>
            </v:textbox>
            <w10:wrap anchorx="page" anchory="page"/>
          </v:shape>
        </w:pict>
      </w:r>
      <w:r>
        <w:pict>
          <v:shape id="_x0000_s1082" type="#_x0000_t202" style="position:absolute;margin-left:1in;margin-top:280.3pt;width:126.75pt;height:49.95pt;z-index:-28528;mso-position-horizontal-relative:page;mso-position-vertical-relative:page" filled="f" stroked="f">
            <v:textbox inset="0,0,0,0">
              <w:txbxContent>
                <w:p w:rsidR="00ED11A3" w:rsidRDefault="004E4F60">
                  <w:pPr>
                    <w:spacing w:before="9"/>
                    <w:ind w:left="105"/>
                    <w:rPr>
                      <w:sz w:val="19"/>
                    </w:rPr>
                  </w:pPr>
                  <w:r>
                    <w:rPr>
                      <w:w w:val="105"/>
                      <w:sz w:val="19"/>
                    </w:rPr>
                    <w:t>May 2019-August 2019</w:t>
                  </w:r>
                </w:p>
                <w:p w:rsidR="00ED11A3" w:rsidRDefault="00ED11A3">
                  <w:pPr>
                    <w:pStyle w:val="BodyText"/>
                    <w:rPr>
                      <w:rFonts w:ascii="Times New Roman"/>
                      <w:sz w:val="17"/>
                    </w:rPr>
                  </w:pPr>
                </w:p>
              </w:txbxContent>
            </v:textbox>
            <w10:wrap anchorx="page" anchory="page"/>
          </v:shape>
        </w:pict>
      </w:r>
      <w:r>
        <w:pict>
          <v:shape id="_x0000_s1081" type="#_x0000_t202" style="position:absolute;margin-left:198.7pt;margin-top:280.3pt;width:113.55pt;height:49.95pt;z-index:-28504;mso-position-horizontal-relative:page;mso-position-vertical-relative:page" filled="f" stroked="f">
            <v:textbox inset="0,0,0,0">
              <w:txbxContent>
                <w:p w:rsidR="00ED11A3" w:rsidRDefault="004E4F60">
                  <w:pPr>
                    <w:spacing w:before="9"/>
                    <w:ind w:left="105"/>
                    <w:rPr>
                      <w:sz w:val="19"/>
                    </w:rPr>
                  </w:pPr>
                  <w:r>
                    <w:rPr>
                      <w:w w:val="105"/>
                      <w:sz w:val="19"/>
                    </w:rPr>
                    <w:t>Writing Phase I</w:t>
                  </w:r>
                </w:p>
                <w:p w:rsidR="00ED11A3" w:rsidRDefault="00ED11A3">
                  <w:pPr>
                    <w:pStyle w:val="BodyText"/>
                    <w:rPr>
                      <w:rFonts w:ascii="Times New Roman"/>
                      <w:sz w:val="17"/>
                    </w:rPr>
                  </w:pPr>
                </w:p>
              </w:txbxContent>
            </v:textbox>
            <w10:wrap anchorx="page" anchory="page"/>
          </v:shape>
        </w:pict>
      </w:r>
      <w:r>
        <w:pict>
          <v:shape id="_x0000_s1080" type="#_x0000_t202" style="position:absolute;margin-left:312.25pt;margin-top:280.3pt;width:232.35pt;height:49.95pt;z-index:-28480;mso-position-horizontal-relative:page;mso-position-vertical-relative:page" filled="f" stroked="f">
            <v:textbox inset="0,0,0,0">
              <w:txbxContent>
                <w:p w:rsidR="00ED11A3" w:rsidRDefault="004E4F60">
                  <w:pPr>
                    <w:numPr>
                      <w:ilvl w:val="0"/>
                      <w:numId w:val="4"/>
                    </w:numPr>
                    <w:tabs>
                      <w:tab w:val="left" w:pos="508"/>
                      <w:tab w:val="left" w:pos="509"/>
                    </w:tabs>
                    <w:spacing w:before="10" w:line="271" w:lineRule="auto"/>
                    <w:ind w:right="175"/>
                    <w:rPr>
                      <w:sz w:val="19"/>
                    </w:rPr>
                  </w:pPr>
                  <w:r>
                    <w:rPr>
                      <w:w w:val="105"/>
                      <w:sz w:val="19"/>
                    </w:rPr>
                    <w:t>Write plot scenarios #1 (</w:t>
                  </w:r>
                  <w:proofErr w:type="spellStart"/>
                  <w:r>
                    <w:rPr>
                      <w:w w:val="105"/>
                      <w:sz w:val="19"/>
                    </w:rPr>
                    <w:t>Stuxnet</w:t>
                  </w:r>
                  <w:proofErr w:type="spellEnd"/>
                  <w:r>
                    <w:rPr>
                      <w:w w:val="105"/>
                      <w:sz w:val="19"/>
                    </w:rPr>
                    <w:t>) and #2 (2016 US Presidential election)</w:t>
                  </w:r>
                </w:p>
                <w:p w:rsidR="00ED11A3" w:rsidRDefault="004E4F60">
                  <w:pPr>
                    <w:numPr>
                      <w:ilvl w:val="0"/>
                      <w:numId w:val="4"/>
                    </w:numPr>
                    <w:tabs>
                      <w:tab w:val="left" w:pos="508"/>
                      <w:tab w:val="left" w:pos="509"/>
                    </w:tabs>
                    <w:spacing w:before="6"/>
                    <w:rPr>
                      <w:sz w:val="19"/>
                    </w:rPr>
                  </w:pPr>
                  <w:r>
                    <w:rPr>
                      <w:w w:val="105"/>
                      <w:sz w:val="19"/>
                    </w:rPr>
                    <w:t>Begin writing character</w:t>
                  </w:r>
                  <w:r>
                    <w:rPr>
                      <w:spacing w:val="2"/>
                      <w:w w:val="105"/>
                      <w:sz w:val="19"/>
                    </w:rPr>
                    <w:t xml:space="preserve"> </w:t>
                  </w:r>
                  <w:r>
                    <w:rPr>
                      <w:w w:val="105"/>
                      <w:sz w:val="19"/>
                    </w:rPr>
                    <w:t>sheets</w:t>
                  </w:r>
                </w:p>
                <w:p w:rsidR="00ED11A3" w:rsidRDefault="00ED11A3">
                  <w:pPr>
                    <w:pStyle w:val="BodyText"/>
                    <w:rPr>
                      <w:rFonts w:ascii="Times New Roman"/>
                      <w:sz w:val="17"/>
                    </w:rPr>
                  </w:pPr>
                </w:p>
              </w:txbxContent>
            </v:textbox>
            <w10:wrap anchorx="page" anchory="page"/>
          </v:shape>
        </w:pict>
      </w:r>
      <w:r>
        <w:pict>
          <v:shape id="_x0000_s1079" type="#_x0000_t202" style="position:absolute;margin-left:1in;margin-top:330.25pt;width:126.75pt;height:63.4pt;z-index:-28456;mso-position-horizontal-relative:page;mso-position-vertical-relative:page" filled="f" stroked="f">
            <v:textbox inset="0,0,0,0">
              <w:txbxContent>
                <w:p w:rsidR="00ED11A3" w:rsidRDefault="004E4F60">
                  <w:pPr>
                    <w:spacing w:before="9"/>
                    <w:ind w:left="105"/>
                    <w:rPr>
                      <w:sz w:val="19"/>
                    </w:rPr>
                  </w:pPr>
                  <w:r>
                    <w:rPr>
                      <w:w w:val="105"/>
                      <w:sz w:val="19"/>
                    </w:rPr>
                    <w:t>August 2019-December 209</w:t>
                  </w:r>
                </w:p>
                <w:p w:rsidR="00ED11A3" w:rsidRDefault="00ED11A3">
                  <w:pPr>
                    <w:pStyle w:val="BodyText"/>
                    <w:rPr>
                      <w:rFonts w:ascii="Times New Roman"/>
                      <w:sz w:val="17"/>
                    </w:rPr>
                  </w:pPr>
                </w:p>
              </w:txbxContent>
            </v:textbox>
            <w10:wrap anchorx="page" anchory="page"/>
          </v:shape>
        </w:pict>
      </w:r>
      <w:r>
        <w:pict>
          <v:shape id="_x0000_s1078" type="#_x0000_t202" style="position:absolute;margin-left:198.7pt;margin-top:330.25pt;width:113.55pt;height:63.4pt;z-index:-28432;mso-position-horizontal-relative:page;mso-position-vertical-relative:page" filled="f" stroked="f">
            <v:textbox inset="0,0,0,0">
              <w:txbxContent>
                <w:p w:rsidR="00ED11A3" w:rsidRDefault="004E4F60">
                  <w:pPr>
                    <w:spacing w:before="9"/>
                    <w:ind w:left="105"/>
                    <w:rPr>
                      <w:sz w:val="19"/>
                    </w:rPr>
                  </w:pPr>
                  <w:r>
                    <w:rPr>
                      <w:w w:val="105"/>
                      <w:sz w:val="19"/>
                    </w:rPr>
                    <w:t>Writing Phase II</w:t>
                  </w:r>
                </w:p>
                <w:p w:rsidR="00ED11A3" w:rsidRDefault="00ED11A3">
                  <w:pPr>
                    <w:pStyle w:val="BodyText"/>
                    <w:rPr>
                      <w:rFonts w:ascii="Times New Roman"/>
                      <w:sz w:val="17"/>
                    </w:rPr>
                  </w:pPr>
                </w:p>
              </w:txbxContent>
            </v:textbox>
            <w10:wrap anchorx="page" anchory="page"/>
          </v:shape>
        </w:pict>
      </w:r>
      <w:r>
        <w:pict>
          <v:shape id="_x0000_s1077" type="#_x0000_t202" style="position:absolute;margin-left:312.25pt;margin-top:330.25pt;width:232.35pt;height:63.4pt;z-index:-28408;mso-position-horizontal-relative:page;mso-position-vertical-relative:page" filled="f" stroked="f">
            <v:textbox inset="0,0,0,0">
              <w:txbxContent>
                <w:p w:rsidR="00ED11A3" w:rsidRDefault="004E4F60">
                  <w:pPr>
                    <w:numPr>
                      <w:ilvl w:val="0"/>
                      <w:numId w:val="3"/>
                    </w:numPr>
                    <w:tabs>
                      <w:tab w:val="left" w:pos="508"/>
                      <w:tab w:val="left" w:pos="509"/>
                    </w:tabs>
                    <w:spacing w:before="10"/>
                    <w:rPr>
                      <w:sz w:val="19"/>
                    </w:rPr>
                  </w:pPr>
                  <w:r>
                    <w:rPr>
                      <w:w w:val="105"/>
                      <w:sz w:val="19"/>
                    </w:rPr>
                    <w:t>Finish writing character sheets</w:t>
                  </w:r>
                  <w:r>
                    <w:rPr>
                      <w:spacing w:val="1"/>
                      <w:w w:val="105"/>
                      <w:sz w:val="19"/>
                    </w:rPr>
                    <w:t xml:space="preserve"> </w:t>
                  </w:r>
                  <w:r>
                    <w:rPr>
                      <w:w w:val="105"/>
                      <w:sz w:val="19"/>
                    </w:rPr>
                    <w:t>(#1-#45)</w:t>
                  </w:r>
                </w:p>
                <w:p w:rsidR="00ED11A3" w:rsidRDefault="004E4F60">
                  <w:pPr>
                    <w:numPr>
                      <w:ilvl w:val="0"/>
                      <w:numId w:val="3"/>
                    </w:numPr>
                    <w:tabs>
                      <w:tab w:val="left" w:pos="508"/>
                      <w:tab w:val="left" w:pos="509"/>
                    </w:tabs>
                    <w:spacing w:before="28" w:line="271" w:lineRule="auto"/>
                    <w:ind w:right="425"/>
                    <w:rPr>
                      <w:sz w:val="19"/>
                    </w:rPr>
                  </w:pPr>
                  <w:r>
                    <w:rPr>
                      <w:w w:val="105"/>
                      <w:sz w:val="19"/>
                    </w:rPr>
                    <w:t>Write game book (play logistics—e.g., structure, how to make decisions, and so</w:t>
                  </w:r>
                  <w:r>
                    <w:rPr>
                      <w:spacing w:val="4"/>
                      <w:w w:val="105"/>
                      <w:sz w:val="19"/>
                    </w:rPr>
                    <w:t xml:space="preserve"> </w:t>
                  </w:r>
                  <w:r>
                    <w:rPr>
                      <w:w w:val="105"/>
                      <w:sz w:val="19"/>
                    </w:rPr>
                    <w:t>on)</w:t>
                  </w:r>
                </w:p>
                <w:p w:rsidR="00ED11A3" w:rsidRDefault="004E4F60">
                  <w:pPr>
                    <w:numPr>
                      <w:ilvl w:val="0"/>
                      <w:numId w:val="3"/>
                    </w:numPr>
                    <w:tabs>
                      <w:tab w:val="left" w:pos="508"/>
                      <w:tab w:val="left" w:pos="509"/>
                    </w:tabs>
                    <w:spacing w:before="6"/>
                    <w:rPr>
                      <w:sz w:val="19"/>
                    </w:rPr>
                  </w:pPr>
                  <w:r>
                    <w:rPr>
                      <w:w w:val="105"/>
                      <w:sz w:val="19"/>
                    </w:rPr>
                    <w:t>Write preliminary instructor’s guide</w:t>
                  </w:r>
                </w:p>
                <w:p w:rsidR="00ED11A3" w:rsidRDefault="00ED11A3">
                  <w:pPr>
                    <w:pStyle w:val="BodyText"/>
                    <w:rPr>
                      <w:rFonts w:ascii="Times New Roman"/>
                      <w:sz w:val="17"/>
                    </w:rPr>
                  </w:pPr>
                </w:p>
              </w:txbxContent>
            </v:textbox>
            <w10:wrap anchorx="page" anchory="page"/>
          </v:shape>
        </w:pict>
      </w:r>
      <w:r>
        <w:pict>
          <v:shape id="_x0000_s1076" type="#_x0000_t202" style="position:absolute;margin-left:1in;margin-top:393.6pt;width:126.75pt;height:125.55pt;z-index:-28384;mso-position-horizontal-relative:page;mso-position-vertical-relative:page" filled="f" stroked="f">
            <v:textbox inset="0,0,0,0">
              <w:txbxContent>
                <w:p w:rsidR="00ED11A3" w:rsidRDefault="004E4F60">
                  <w:pPr>
                    <w:spacing w:before="9"/>
                    <w:ind w:left="105"/>
                    <w:rPr>
                      <w:sz w:val="19"/>
                    </w:rPr>
                  </w:pPr>
                  <w:r>
                    <w:rPr>
                      <w:w w:val="105"/>
                      <w:sz w:val="19"/>
                    </w:rPr>
                    <w:t>January 2020-May 2020</w:t>
                  </w:r>
                </w:p>
                <w:p w:rsidR="00ED11A3" w:rsidRDefault="00ED11A3">
                  <w:pPr>
                    <w:pStyle w:val="BodyText"/>
                    <w:rPr>
                      <w:rFonts w:ascii="Times New Roman"/>
                      <w:sz w:val="17"/>
                    </w:rPr>
                  </w:pPr>
                </w:p>
              </w:txbxContent>
            </v:textbox>
            <w10:wrap anchorx="page" anchory="page"/>
          </v:shape>
        </w:pict>
      </w:r>
      <w:r>
        <w:pict>
          <v:shape id="_x0000_s1075" type="#_x0000_t202" style="position:absolute;margin-left:198.7pt;margin-top:393.6pt;width:113.55pt;height:125.55pt;z-index:-28360;mso-position-horizontal-relative:page;mso-position-vertical-relative:page" filled="f" stroked="f">
            <v:textbox inset="0,0,0,0">
              <w:txbxContent>
                <w:p w:rsidR="00ED11A3" w:rsidRDefault="004E4F60">
                  <w:pPr>
                    <w:spacing w:before="9"/>
                    <w:ind w:left="105"/>
                    <w:rPr>
                      <w:sz w:val="19"/>
                    </w:rPr>
                  </w:pPr>
                  <w:r>
                    <w:rPr>
                      <w:w w:val="105"/>
                      <w:sz w:val="19"/>
                    </w:rPr>
                    <w:t>Implementation</w:t>
                  </w:r>
                </w:p>
                <w:p w:rsidR="00ED11A3" w:rsidRDefault="00ED11A3">
                  <w:pPr>
                    <w:pStyle w:val="BodyText"/>
                    <w:rPr>
                      <w:rFonts w:ascii="Times New Roman"/>
                      <w:sz w:val="17"/>
                    </w:rPr>
                  </w:pPr>
                </w:p>
              </w:txbxContent>
            </v:textbox>
            <w10:wrap anchorx="page" anchory="page"/>
          </v:shape>
        </w:pict>
      </w:r>
      <w:r>
        <w:pict>
          <v:shape id="_x0000_s1074" type="#_x0000_t202" style="position:absolute;margin-left:312.25pt;margin-top:393.6pt;width:232.35pt;height:125.55pt;z-index:-28336;mso-position-horizontal-relative:page;mso-position-vertical-relative:page" filled="f" stroked="f">
            <v:textbox inset="0,0,0,0">
              <w:txbxContent>
                <w:p w:rsidR="00ED11A3" w:rsidRDefault="004E4F60">
                  <w:pPr>
                    <w:numPr>
                      <w:ilvl w:val="0"/>
                      <w:numId w:val="2"/>
                    </w:numPr>
                    <w:tabs>
                      <w:tab w:val="left" w:pos="508"/>
                      <w:tab w:val="left" w:pos="509"/>
                    </w:tabs>
                    <w:spacing w:before="10" w:line="266" w:lineRule="auto"/>
                    <w:ind w:right="181"/>
                    <w:rPr>
                      <w:sz w:val="19"/>
                    </w:rPr>
                  </w:pPr>
                  <w:r>
                    <w:rPr>
                      <w:w w:val="105"/>
                      <w:sz w:val="19"/>
                    </w:rPr>
                    <w:t>Play test game at UGA Reacting to the Past Winter Conference (2020)</w:t>
                  </w:r>
                </w:p>
                <w:p w:rsidR="00ED11A3" w:rsidRDefault="004E4F60">
                  <w:pPr>
                    <w:numPr>
                      <w:ilvl w:val="0"/>
                      <w:numId w:val="2"/>
                    </w:numPr>
                    <w:tabs>
                      <w:tab w:val="left" w:pos="508"/>
                      <w:tab w:val="left" w:pos="509"/>
                    </w:tabs>
                    <w:spacing w:before="10" w:line="271" w:lineRule="auto"/>
                    <w:ind w:right="390"/>
                    <w:rPr>
                      <w:sz w:val="19"/>
                    </w:rPr>
                  </w:pPr>
                  <w:r>
                    <w:rPr>
                      <w:w w:val="105"/>
                      <w:sz w:val="19"/>
                    </w:rPr>
                    <w:t>Implement game in authors’ courses (and obtain student feedback)</w:t>
                  </w:r>
                </w:p>
                <w:p w:rsidR="00ED11A3" w:rsidRDefault="004E4F60">
                  <w:pPr>
                    <w:numPr>
                      <w:ilvl w:val="0"/>
                      <w:numId w:val="2"/>
                    </w:numPr>
                    <w:tabs>
                      <w:tab w:val="left" w:pos="508"/>
                      <w:tab w:val="left" w:pos="509"/>
                    </w:tabs>
                    <w:spacing w:before="1" w:line="271" w:lineRule="auto"/>
                    <w:ind w:right="170"/>
                    <w:rPr>
                      <w:sz w:val="19"/>
                    </w:rPr>
                  </w:pPr>
                  <w:r>
                    <w:rPr>
                      <w:w w:val="105"/>
                      <w:sz w:val="19"/>
                    </w:rPr>
                    <w:t>Offer workshops on game implementation at other USG institutions (note: authors to solicit invitations)</w:t>
                  </w:r>
                </w:p>
                <w:p w:rsidR="00ED11A3" w:rsidRDefault="004E4F60">
                  <w:pPr>
                    <w:numPr>
                      <w:ilvl w:val="0"/>
                      <w:numId w:val="2"/>
                    </w:numPr>
                    <w:tabs>
                      <w:tab w:val="left" w:pos="508"/>
                      <w:tab w:val="left" w:pos="509"/>
                    </w:tabs>
                    <w:spacing w:before="4" w:line="271" w:lineRule="auto"/>
                    <w:ind w:right="384"/>
                    <w:rPr>
                      <w:sz w:val="19"/>
                    </w:rPr>
                  </w:pPr>
                  <w:r>
                    <w:rPr>
                      <w:w w:val="105"/>
                      <w:sz w:val="19"/>
                    </w:rPr>
                    <w:t>Revise instructor’s manual after each iteration of play</w:t>
                  </w:r>
                </w:p>
                <w:p w:rsidR="00ED11A3" w:rsidRDefault="00ED11A3">
                  <w:pPr>
                    <w:pStyle w:val="BodyText"/>
                    <w:rPr>
                      <w:rFonts w:ascii="Times New Roman"/>
                      <w:sz w:val="17"/>
                    </w:rPr>
                  </w:pPr>
                </w:p>
              </w:txbxContent>
            </v:textbox>
            <w10:wrap anchorx="page" anchory="page"/>
          </v:shape>
        </w:pict>
      </w:r>
      <w:r>
        <w:pict>
          <v:shape id="_x0000_s1073" type="#_x0000_t202" style="position:absolute;margin-left:1in;margin-top:519.1pt;width:126.75pt;height:63.4pt;z-index:-28312;mso-position-horizontal-relative:page;mso-position-vertical-relative:page" filled="f" stroked="f">
            <v:textbox inset="0,0,0,0">
              <w:txbxContent>
                <w:p w:rsidR="00ED11A3" w:rsidRDefault="004E4F60">
                  <w:pPr>
                    <w:spacing w:before="9"/>
                    <w:ind w:left="105"/>
                    <w:rPr>
                      <w:sz w:val="19"/>
                    </w:rPr>
                  </w:pPr>
                  <w:r>
                    <w:rPr>
                      <w:w w:val="105"/>
                      <w:sz w:val="19"/>
                    </w:rPr>
                    <w:t>May 2020 onward</w:t>
                  </w:r>
                </w:p>
                <w:p w:rsidR="00ED11A3" w:rsidRDefault="00ED11A3">
                  <w:pPr>
                    <w:pStyle w:val="BodyText"/>
                    <w:rPr>
                      <w:rFonts w:ascii="Times New Roman"/>
                      <w:sz w:val="17"/>
                    </w:rPr>
                  </w:pPr>
                </w:p>
              </w:txbxContent>
            </v:textbox>
            <w10:wrap anchorx="page" anchory="page"/>
          </v:shape>
        </w:pict>
      </w:r>
      <w:r>
        <w:pict>
          <v:shape id="_x0000_s1072" type="#_x0000_t202" style="position:absolute;margin-left:198.7pt;margin-top:519.1pt;width:113.55pt;height:63.4pt;z-index:-28288;mso-position-horizontal-relative:page;mso-position-vertical-relative:page" filled="f" stroked="f">
            <v:textbox inset="0,0,0,0">
              <w:txbxContent>
                <w:p w:rsidR="00ED11A3" w:rsidRDefault="004E4F60">
                  <w:pPr>
                    <w:spacing w:before="9"/>
                    <w:ind w:left="105"/>
                    <w:rPr>
                      <w:sz w:val="19"/>
                    </w:rPr>
                  </w:pPr>
                  <w:r>
                    <w:rPr>
                      <w:w w:val="105"/>
                      <w:sz w:val="19"/>
                    </w:rPr>
                    <w:t>Maintenance</w:t>
                  </w:r>
                </w:p>
                <w:p w:rsidR="00ED11A3" w:rsidRDefault="00ED11A3">
                  <w:pPr>
                    <w:pStyle w:val="BodyText"/>
                    <w:rPr>
                      <w:rFonts w:ascii="Times New Roman"/>
                      <w:sz w:val="17"/>
                    </w:rPr>
                  </w:pPr>
                </w:p>
              </w:txbxContent>
            </v:textbox>
            <w10:wrap anchorx="page" anchory="page"/>
          </v:shape>
        </w:pict>
      </w:r>
      <w:r>
        <w:pict>
          <v:shape id="_x0000_s1071" type="#_x0000_t202" style="position:absolute;margin-left:312.25pt;margin-top:519.1pt;width:232.35pt;height:63.4pt;z-index:-28264;mso-position-horizontal-relative:page;mso-position-vertical-relative:page" filled="f" stroked="f">
            <v:textbox inset="0,0,0,0">
              <w:txbxContent>
                <w:p w:rsidR="00ED11A3" w:rsidRDefault="004E4F60">
                  <w:pPr>
                    <w:numPr>
                      <w:ilvl w:val="0"/>
                      <w:numId w:val="1"/>
                    </w:numPr>
                    <w:tabs>
                      <w:tab w:val="left" w:pos="508"/>
                      <w:tab w:val="left" w:pos="509"/>
                    </w:tabs>
                    <w:spacing w:before="10"/>
                    <w:rPr>
                      <w:sz w:val="19"/>
                    </w:rPr>
                  </w:pPr>
                  <w:r>
                    <w:rPr>
                      <w:w w:val="105"/>
                      <w:sz w:val="19"/>
                    </w:rPr>
                    <w:t>Continued implementation, marketing</w:t>
                  </w:r>
                </w:p>
                <w:p w:rsidR="00ED11A3" w:rsidRDefault="004E4F60">
                  <w:pPr>
                    <w:numPr>
                      <w:ilvl w:val="0"/>
                      <w:numId w:val="1"/>
                    </w:numPr>
                    <w:tabs>
                      <w:tab w:val="left" w:pos="508"/>
                      <w:tab w:val="left" w:pos="509"/>
                    </w:tabs>
                    <w:spacing w:before="28"/>
                    <w:rPr>
                      <w:sz w:val="19"/>
                    </w:rPr>
                  </w:pPr>
                  <w:r>
                    <w:rPr>
                      <w:w w:val="105"/>
                      <w:sz w:val="19"/>
                    </w:rPr>
                    <w:t>Revise game materials (as</w:t>
                  </w:r>
                  <w:r>
                    <w:rPr>
                      <w:spacing w:val="2"/>
                      <w:w w:val="105"/>
                      <w:sz w:val="19"/>
                    </w:rPr>
                    <w:t xml:space="preserve"> </w:t>
                  </w:r>
                  <w:r>
                    <w:rPr>
                      <w:w w:val="105"/>
                      <w:sz w:val="19"/>
                    </w:rPr>
                    <w:t>needed)</w:t>
                  </w:r>
                </w:p>
                <w:p w:rsidR="00ED11A3" w:rsidRDefault="004E4F60">
                  <w:pPr>
                    <w:numPr>
                      <w:ilvl w:val="0"/>
                      <w:numId w:val="1"/>
                    </w:numPr>
                    <w:tabs>
                      <w:tab w:val="left" w:pos="508"/>
                      <w:tab w:val="left" w:pos="509"/>
                    </w:tabs>
                    <w:spacing w:before="33" w:line="271" w:lineRule="auto"/>
                    <w:ind w:right="263"/>
                    <w:rPr>
                      <w:sz w:val="19"/>
                    </w:rPr>
                  </w:pPr>
                  <w:r>
                    <w:rPr>
                      <w:w w:val="105"/>
                      <w:sz w:val="19"/>
                    </w:rPr>
                    <w:t>Serve as resource to additional instructors wishing to implement the game in their own</w:t>
                  </w:r>
                  <w:r>
                    <w:rPr>
                      <w:spacing w:val="-4"/>
                      <w:w w:val="105"/>
                      <w:sz w:val="19"/>
                    </w:rPr>
                    <w:t xml:space="preserve"> </w:t>
                  </w:r>
                  <w:r>
                    <w:rPr>
                      <w:w w:val="105"/>
                      <w:sz w:val="19"/>
                    </w:rPr>
                    <w:t>classroom</w:t>
                  </w:r>
                </w:p>
                <w:p w:rsidR="00ED11A3" w:rsidRDefault="00ED11A3">
                  <w:pPr>
                    <w:pStyle w:val="BodyText"/>
                    <w:rPr>
                      <w:rFonts w:ascii="Times New Roman"/>
                      <w:sz w:val="17"/>
                    </w:rPr>
                  </w:pPr>
                </w:p>
              </w:txbxContent>
            </v:textbox>
            <w10:wrap anchorx="page" anchory="page"/>
          </v:shape>
        </w:pict>
      </w:r>
    </w:p>
    <w:p w:rsidR="00ED11A3" w:rsidRDefault="00ED11A3">
      <w:pPr>
        <w:rPr>
          <w:sz w:val="2"/>
          <w:szCs w:val="2"/>
        </w:rPr>
        <w:sectPr w:rsidR="00ED11A3">
          <w:pgSz w:w="12240" w:h="15840"/>
          <w:pgMar w:top="1420" w:right="1240" w:bottom="280" w:left="1300" w:header="720" w:footer="720" w:gutter="0"/>
          <w:cols w:space="720"/>
        </w:sectPr>
      </w:pPr>
    </w:p>
    <w:p w:rsidR="00ED11A3" w:rsidRDefault="00BF0DD1">
      <w:pPr>
        <w:rPr>
          <w:sz w:val="2"/>
          <w:szCs w:val="2"/>
        </w:rPr>
      </w:pPr>
      <w:r>
        <w:lastRenderedPageBreak/>
        <w:pict>
          <v:shape id="_x0000_s1070" style="position:absolute;margin-left:1in;margin-top:72.5pt;width:472.6pt;height:154.35pt;z-index:-28240;mso-position-horizontal-relative:page;mso-position-vertical-relative:page" coordorigin="1440,1450" coordsize="9452,3087" o:spt="100" adj="0,,0" path="m1445,1454r2558,m4013,1454r4445,m8467,1454r2419,m1445,2117r2558,m4013,2117r4445,m8467,2117r2419,m1445,2774r2558,m4013,2774r4445,m8467,2774r1157,m9634,2774r1252,m1445,3437r2558,m4013,3437r4445,m8467,3437r1157,m9634,3437r1252,m1445,4094r2558,m4013,4094r4445,m8467,4094r1157,m9634,4094r1252,m1440,1450r,3086m1445,4531r2558,m4008,1450r,3086m4013,4531r4445,m8462,1450r,3086m8467,4531r1157,m9629,2770r,1766m9634,4531r1252,m10891,1450r,3086e" filled="f" strokeweight=".48pt">
            <v:stroke joinstyle="round"/>
            <v:formulas/>
            <v:path arrowok="t" o:connecttype="segments"/>
            <w10:wrap anchorx="page" anchory="page"/>
          </v:shape>
        </w:pict>
      </w:r>
      <w:r>
        <w:pict>
          <v:shape id="_x0000_s1069" type="#_x0000_t202" style="position:absolute;margin-left:107pt;margin-top:225.7pt;width:426.6pt;height:24.35pt;z-index:-28216;mso-position-horizontal-relative:page;mso-position-vertical-relative:page" filled="f" stroked="f">
            <v:textbox inset="0,0,0,0">
              <w:txbxContent>
                <w:p w:rsidR="00ED11A3" w:rsidRDefault="004E4F60">
                  <w:pPr>
                    <w:spacing w:before="26" w:line="254" w:lineRule="auto"/>
                    <w:ind w:left="20"/>
                    <w:rPr>
                      <w:sz w:val="19"/>
                    </w:rPr>
                  </w:pPr>
                  <w:r>
                    <w:rPr>
                      <w:w w:val="105"/>
                      <w:sz w:val="19"/>
                    </w:rPr>
                    <w:t>* Note: In support of this project, the authors have negotiated a reduced course buy-out with the Dean of the School of Public and International Affairs. That reduction is reflected in this budget.</w:t>
                  </w:r>
                </w:p>
              </w:txbxContent>
            </v:textbox>
            <w10:wrap anchorx="page" anchory="page"/>
          </v:shape>
        </w:pict>
      </w:r>
      <w:r>
        <w:pict>
          <v:shape id="_x0000_s1068" type="#_x0000_t202" style="position:absolute;margin-left:74pt;margin-top:259.4pt;width:16.35pt;height:15.5pt;z-index:-28192;mso-position-horizontal-relative:page;mso-position-vertical-relative:page" filled="f" stroked="f">
            <v:textbox inset="0,0,0,0">
              <w:txbxContent>
                <w:p w:rsidR="00ED11A3" w:rsidRDefault="004E4F60">
                  <w:pPr>
                    <w:spacing w:before="20"/>
                    <w:ind w:left="20"/>
                    <w:rPr>
                      <w:b/>
                      <w:sz w:val="24"/>
                    </w:rPr>
                  </w:pPr>
                  <w:r>
                    <w:rPr>
                      <w:b/>
                      <w:sz w:val="24"/>
                    </w:rPr>
                    <w:t>2.7</w:t>
                  </w:r>
                </w:p>
              </w:txbxContent>
            </v:textbox>
            <w10:wrap anchorx="page" anchory="page"/>
          </v:shape>
        </w:pict>
      </w:r>
      <w:r>
        <w:pict>
          <v:shape id="_x0000_s1067" type="#_x0000_t202" style="position:absolute;margin-left:107pt;margin-top:259.4pt;width:431.9pt;height:457.1pt;z-index:-28168;mso-position-horizontal-relative:page;mso-position-vertical-relative:page" filled="f" stroked="f">
            <v:textbox inset="0,0,0,0">
              <w:txbxContent>
                <w:p w:rsidR="00ED11A3" w:rsidRDefault="004E4F60">
                  <w:pPr>
                    <w:spacing w:before="20"/>
                    <w:ind w:left="20"/>
                    <w:rPr>
                      <w:b/>
                      <w:sz w:val="24"/>
                    </w:rPr>
                  </w:pPr>
                  <w:r>
                    <w:rPr>
                      <w:b/>
                      <w:sz w:val="24"/>
                    </w:rPr>
                    <w:t>SUSTAINABILITY PLAN</w:t>
                  </w:r>
                </w:p>
                <w:p w:rsidR="00ED11A3" w:rsidRDefault="004E4F60">
                  <w:pPr>
                    <w:spacing w:before="7" w:line="235" w:lineRule="auto"/>
                    <w:ind w:left="20" w:right="135"/>
                    <w:rPr>
                      <w:i/>
                      <w:sz w:val="24"/>
                    </w:rPr>
                  </w:pPr>
                  <w:r>
                    <w:rPr>
                      <w:i/>
                      <w:sz w:val="24"/>
                    </w:rPr>
                    <w:t>What is your plan for offering the course in the future, including any necessary maintenance and updating of course materials?</w:t>
                  </w:r>
                </w:p>
                <w:p w:rsidR="00ED11A3" w:rsidRDefault="004E4F60">
                  <w:pPr>
                    <w:spacing w:before="206" w:line="269" w:lineRule="exact"/>
                    <w:ind w:left="20"/>
                    <w:rPr>
                      <w:i/>
                      <w:sz w:val="24"/>
                    </w:rPr>
                  </w:pPr>
                  <w:r>
                    <w:rPr>
                      <w:i/>
                      <w:sz w:val="24"/>
                    </w:rPr>
                    <w:t>Future offerings:</w:t>
                  </w:r>
                </w:p>
                <w:p w:rsidR="00ED11A3" w:rsidRDefault="004E4F60">
                  <w:pPr>
                    <w:pStyle w:val="BodyText"/>
                    <w:spacing w:before="0"/>
                    <w:ind w:left="20" w:right="17"/>
                  </w:pPr>
                  <w:r>
                    <w:t>Cyber conflict constitutes a growing concern for business, computer science, political science, and international affairs. The game topic consequently seeps increasingly into a variety of courses within these various disciplines, including those we teach. We envision the game, once created, to be part of our courses for the foreseeable future—that is, we will incorporate it into our syllabi and make it a regular offering (approximately once per academic year per author).</w:t>
                  </w:r>
                </w:p>
                <w:p w:rsidR="00ED11A3" w:rsidRDefault="004E4F60">
                  <w:pPr>
                    <w:pStyle w:val="BodyText"/>
                    <w:spacing w:before="199"/>
                    <w:ind w:left="20" w:right="17"/>
                  </w:pPr>
                  <w:r>
                    <w:t xml:space="preserve">Our interest in this game, however, is much wider. Political scientists do not make wide use of Reacting to the Past games, but they easily could. For example, because our game focuses on the US government (including characters that derive from and operate within American institutions), it is appropriate to American Politics—the introductory course that </w:t>
                  </w:r>
                  <w:r>
                    <w:rPr>
                      <w:i/>
                    </w:rPr>
                    <w:t>all university students must take</w:t>
                  </w:r>
                  <w:r>
                    <w:t>. Through our proposed game, students gain tremendous insight not only into cyber issues broadly, but also the characters they play (e.g., the US Secretary of State), the positions these characters hold, how characters interact (including the constraints operating on them), and how characters make decisions together. This insight applies directly to understanding the actors, institutions, interests, and interactions that constitute American Politics. Other courses that might use the game include: Global Issues, Introduction to International Relations, Crisis Diplomacy, US Foreign Policy, Foreign</w:t>
                  </w:r>
                  <w:r>
                    <w:rPr>
                      <w:spacing w:val="-35"/>
                    </w:rPr>
                    <w:t xml:space="preserve"> </w:t>
                  </w:r>
                  <w:r>
                    <w:t>Policy Decision-Making, Global Simulations, and so</w:t>
                  </w:r>
                  <w:r>
                    <w:rPr>
                      <w:spacing w:val="-3"/>
                    </w:rPr>
                    <w:t xml:space="preserve"> </w:t>
                  </w:r>
                  <w:r>
                    <w:t>on.</w:t>
                  </w:r>
                </w:p>
                <w:p w:rsidR="00ED11A3" w:rsidRDefault="004E4F60">
                  <w:pPr>
                    <w:pStyle w:val="BodyText"/>
                    <w:spacing w:before="204" w:line="237" w:lineRule="auto"/>
                    <w:ind w:left="20" w:right="329"/>
                  </w:pPr>
                  <w:r>
                    <w:t>If we are successful with this proposal, we intend to initiate a set series of workshops in which we invite graduate instructors (Ph.D. students in International Affairs and Political Science) to learn about how they can implement the approach and our specific game.</w:t>
                  </w:r>
                </w:p>
                <w:p w:rsidR="00ED11A3" w:rsidRDefault="004E4F60">
                  <w:pPr>
                    <w:pStyle w:val="BodyText"/>
                    <w:spacing w:before="204"/>
                    <w:ind w:left="20" w:right="148"/>
                    <w:jc w:val="both"/>
                  </w:pPr>
                  <w:r>
                    <w:t>Finally, there are courses in business and computer science that might use the game as</w:t>
                  </w:r>
                  <w:r>
                    <w:rPr>
                      <w:spacing w:val="-41"/>
                    </w:rPr>
                    <w:t xml:space="preserve"> </w:t>
                  </w:r>
                  <w:r>
                    <w:t>well, particularly to understand the ethical and political issues that intersect with technology (see earlier course</w:t>
                  </w:r>
                  <w:r>
                    <w:rPr>
                      <w:spacing w:val="-3"/>
                    </w:rPr>
                    <w:t xml:space="preserve"> </w:t>
                  </w:r>
                  <w:r>
                    <w:t>list).</w:t>
                  </w:r>
                </w:p>
                <w:p w:rsidR="00ED11A3" w:rsidRDefault="004E4F60">
                  <w:pPr>
                    <w:spacing w:before="202" w:line="269" w:lineRule="exact"/>
                    <w:ind w:left="20"/>
                    <w:rPr>
                      <w:i/>
                      <w:sz w:val="24"/>
                    </w:rPr>
                  </w:pPr>
                  <w:r>
                    <w:rPr>
                      <w:i/>
                      <w:sz w:val="24"/>
                    </w:rPr>
                    <w:t>Maintenance and updating:</w:t>
                  </w:r>
                </w:p>
                <w:p w:rsidR="00ED11A3" w:rsidRDefault="004E4F60">
                  <w:pPr>
                    <w:pStyle w:val="BodyText"/>
                    <w:spacing w:before="0" w:line="269" w:lineRule="exact"/>
                    <w:ind w:left="20"/>
                  </w:pPr>
                  <w:r>
                    <w:t>We expect to maintain the game files on the Reacting to the Past website, which is free to</w:t>
                  </w:r>
                </w:p>
              </w:txbxContent>
            </v:textbox>
            <w10:wrap anchorx="page" anchory="page"/>
          </v:shape>
        </w:pict>
      </w:r>
      <w:r>
        <w:pict>
          <v:shape id="_x0000_s1066" type="#_x0000_t202" style="position:absolute;margin-left:1in;margin-top:72.7pt;width:128.4pt;height:33.15pt;z-index:-28144;mso-position-horizontal-relative:page;mso-position-vertical-relative:page" filled="f" stroked="f">
            <v:textbox inset="0,0,0,0">
              <w:txbxContent>
                <w:p w:rsidR="00ED11A3" w:rsidRDefault="004E4F60">
                  <w:pPr>
                    <w:spacing w:before="9"/>
                    <w:ind w:left="105"/>
                    <w:rPr>
                      <w:sz w:val="19"/>
                    </w:rPr>
                  </w:pPr>
                  <w:r>
                    <w:rPr>
                      <w:w w:val="105"/>
                      <w:sz w:val="19"/>
                    </w:rPr>
                    <w:t>January-May 2019</w:t>
                  </w:r>
                </w:p>
                <w:p w:rsidR="00ED11A3" w:rsidRDefault="00ED11A3">
                  <w:pPr>
                    <w:pStyle w:val="BodyText"/>
                    <w:rPr>
                      <w:rFonts w:ascii="Times New Roman"/>
                      <w:sz w:val="17"/>
                    </w:rPr>
                  </w:pPr>
                </w:p>
              </w:txbxContent>
            </v:textbox>
            <w10:wrap anchorx="page" anchory="page"/>
          </v:shape>
        </w:pict>
      </w:r>
      <w:r>
        <w:pict>
          <v:shape id="_x0000_s1065" type="#_x0000_t202" style="position:absolute;margin-left:200.4pt;margin-top:72.7pt;width:222.75pt;height:33.15pt;z-index:-28120;mso-position-horizontal-relative:page;mso-position-vertical-relative:page" filled="f" stroked="f">
            <v:textbox inset="0,0,0,0">
              <w:txbxContent>
                <w:p w:rsidR="00ED11A3" w:rsidRDefault="004E4F60">
                  <w:pPr>
                    <w:spacing w:before="9" w:line="254" w:lineRule="auto"/>
                    <w:ind w:left="105" w:right="402"/>
                    <w:rPr>
                      <w:sz w:val="19"/>
                    </w:rPr>
                  </w:pPr>
                  <w:r>
                    <w:rPr>
                      <w:w w:val="105"/>
                      <w:sz w:val="19"/>
                    </w:rPr>
                    <w:t>Graduate Research Assistant to begin foundational research for game materials</w:t>
                  </w:r>
                </w:p>
                <w:p w:rsidR="00ED11A3" w:rsidRDefault="00ED11A3">
                  <w:pPr>
                    <w:pStyle w:val="BodyText"/>
                    <w:rPr>
                      <w:rFonts w:ascii="Times New Roman"/>
                      <w:sz w:val="17"/>
                    </w:rPr>
                  </w:pPr>
                </w:p>
              </w:txbxContent>
            </v:textbox>
            <w10:wrap anchorx="page" anchory="page"/>
          </v:shape>
        </w:pict>
      </w:r>
      <w:r>
        <w:pict>
          <v:shape id="_x0000_s1064" type="#_x0000_t202" style="position:absolute;margin-left:423.1pt;margin-top:72.7pt;width:121.45pt;height:33.15pt;z-index:-28096;mso-position-horizontal-relative:page;mso-position-vertical-relative:page" filled="f" stroked="f">
            <v:textbox inset="0,0,0,0">
              <w:txbxContent>
                <w:p w:rsidR="00ED11A3" w:rsidRDefault="004E4F60">
                  <w:pPr>
                    <w:spacing w:before="9" w:line="254" w:lineRule="auto"/>
                    <w:ind w:left="105" w:right="747"/>
                    <w:rPr>
                      <w:sz w:val="19"/>
                    </w:rPr>
                  </w:pPr>
                  <w:r>
                    <w:rPr>
                      <w:w w:val="105"/>
                      <w:sz w:val="19"/>
                    </w:rPr>
                    <w:t>$0 (PIs will use own resources for this)</w:t>
                  </w:r>
                </w:p>
                <w:p w:rsidR="00ED11A3" w:rsidRDefault="00ED11A3">
                  <w:pPr>
                    <w:pStyle w:val="BodyText"/>
                    <w:rPr>
                      <w:rFonts w:ascii="Times New Roman"/>
                      <w:sz w:val="17"/>
                    </w:rPr>
                  </w:pPr>
                </w:p>
              </w:txbxContent>
            </v:textbox>
            <w10:wrap anchorx="page" anchory="page"/>
          </v:shape>
        </w:pict>
      </w:r>
      <w:r>
        <w:pict>
          <v:shape id="_x0000_s1063" type="#_x0000_t202" style="position:absolute;margin-left:1in;margin-top:105.85pt;width:128.4pt;height:32.9pt;z-index:-28072;mso-position-horizontal-relative:page;mso-position-vertical-relative:page" filled="f" stroked="f">
            <v:textbox inset="0,0,0,0">
              <w:txbxContent>
                <w:p w:rsidR="00ED11A3" w:rsidRDefault="004E4F60">
                  <w:pPr>
                    <w:spacing w:before="9"/>
                    <w:ind w:left="105"/>
                    <w:rPr>
                      <w:sz w:val="19"/>
                    </w:rPr>
                  </w:pPr>
                  <w:r>
                    <w:rPr>
                      <w:w w:val="105"/>
                      <w:sz w:val="19"/>
                    </w:rPr>
                    <w:t>May-August 2019</w:t>
                  </w:r>
                </w:p>
                <w:p w:rsidR="00ED11A3" w:rsidRDefault="00ED11A3">
                  <w:pPr>
                    <w:pStyle w:val="BodyText"/>
                    <w:rPr>
                      <w:rFonts w:ascii="Times New Roman"/>
                      <w:sz w:val="17"/>
                    </w:rPr>
                  </w:pPr>
                </w:p>
              </w:txbxContent>
            </v:textbox>
            <w10:wrap anchorx="page" anchory="page"/>
          </v:shape>
        </w:pict>
      </w:r>
      <w:r>
        <w:pict>
          <v:shape id="_x0000_s1062" type="#_x0000_t202" style="position:absolute;margin-left:200.4pt;margin-top:105.85pt;width:222.75pt;height:32.9pt;z-index:-28048;mso-position-horizontal-relative:page;mso-position-vertical-relative:page" filled="f" stroked="f">
            <v:textbox inset="0,0,0,0">
              <w:txbxContent>
                <w:p w:rsidR="00ED11A3" w:rsidRDefault="004E4F60">
                  <w:pPr>
                    <w:spacing w:before="9"/>
                    <w:ind w:left="105"/>
                    <w:rPr>
                      <w:sz w:val="19"/>
                    </w:rPr>
                  </w:pPr>
                  <w:r>
                    <w:rPr>
                      <w:w w:val="105"/>
                      <w:sz w:val="19"/>
                    </w:rPr>
                    <w:t>No funded tasks</w:t>
                  </w:r>
                </w:p>
                <w:p w:rsidR="00ED11A3" w:rsidRDefault="00ED11A3">
                  <w:pPr>
                    <w:pStyle w:val="BodyText"/>
                    <w:rPr>
                      <w:rFonts w:ascii="Times New Roman"/>
                      <w:sz w:val="17"/>
                    </w:rPr>
                  </w:pPr>
                </w:p>
              </w:txbxContent>
            </v:textbox>
            <w10:wrap anchorx="page" anchory="page"/>
          </v:shape>
        </w:pict>
      </w:r>
      <w:r>
        <w:pict>
          <v:shape id="_x0000_s1061" type="#_x0000_t202" style="position:absolute;margin-left:423.1pt;margin-top:105.85pt;width:121.45pt;height:32.9pt;z-index:-28024;mso-position-horizontal-relative:page;mso-position-vertical-relative:page" filled="f" stroked="f">
            <v:textbox inset="0,0,0,0">
              <w:txbxContent>
                <w:p w:rsidR="00ED11A3" w:rsidRDefault="004E4F60">
                  <w:pPr>
                    <w:spacing w:before="9" w:line="247" w:lineRule="auto"/>
                    <w:ind w:left="105" w:right="747"/>
                    <w:rPr>
                      <w:sz w:val="19"/>
                    </w:rPr>
                  </w:pPr>
                  <w:r>
                    <w:rPr>
                      <w:w w:val="105"/>
                      <w:sz w:val="19"/>
                    </w:rPr>
                    <w:t>$0 (PIs will use own resources for this)</w:t>
                  </w:r>
                </w:p>
                <w:p w:rsidR="00ED11A3" w:rsidRDefault="00ED11A3">
                  <w:pPr>
                    <w:pStyle w:val="BodyText"/>
                    <w:rPr>
                      <w:rFonts w:ascii="Times New Roman"/>
                      <w:sz w:val="17"/>
                    </w:rPr>
                  </w:pPr>
                </w:p>
              </w:txbxContent>
            </v:textbox>
            <w10:wrap anchorx="page" anchory="page"/>
          </v:shape>
        </w:pict>
      </w:r>
      <w:r>
        <w:pict>
          <v:shape id="_x0000_s1060" type="#_x0000_t202" style="position:absolute;margin-left:1in;margin-top:138.7pt;width:128.4pt;height:33.15pt;z-index:-28000;mso-position-horizontal-relative:page;mso-position-vertical-relative:page" filled="f" stroked="f">
            <v:textbox inset="0,0,0,0">
              <w:txbxContent>
                <w:p w:rsidR="00ED11A3" w:rsidRDefault="004E4F60">
                  <w:pPr>
                    <w:spacing w:before="9"/>
                    <w:ind w:left="105"/>
                    <w:rPr>
                      <w:sz w:val="19"/>
                    </w:rPr>
                  </w:pPr>
                  <w:r>
                    <w:rPr>
                      <w:w w:val="105"/>
                      <w:sz w:val="19"/>
                    </w:rPr>
                    <w:t>August-December 2019</w:t>
                  </w:r>
                </w:p>
                <w:p w:rsidR="00ED11A3" w:rsidRDefault="00ED11A3">
                  <w:pPr>
                    <w:pStyle w:val="BodyText"/>
                    <w:rPr>
                      <w:rFonts w:ascii="Times New Roman"/>
                      <w:sz w:val="17"/>
                    </w:rPr>
                  </w:pPr>
                </w:p>
              </w:txbxContent>
            </v:textbox>
            <w10:wrap anchorx="page" anchory="page"/>
          </v:shape>
        </w:pict>
      </w:r>
      <w:r>
        <w:pict>
          <v:shape id="_x0000_s1059" type="#_x0000_t202" style="position:absolute;margin-left:200.4pt;margin-top:138.7pt;width:222.75pt;height:33.15pt;z-index:-27976;mso-position-horizontal-relative:page;mso-position-vertical-relative:page" filled="f" stroked="f">
            <v:textbox inset="0,0,0,0">
              <w:txbxContent>
                <w:p w:rsidR="00ED11A3" w:rsidRDefault="004E4F60">
                  <w:pPr>
                    <w:spacing w:before="9" w:line="254" w:lineRule="auto"/>
                    <w:ind w:left="105" w:right="469"/>
                    <w:rPr>
                      <w:sz w:val="19"/>
                    </w:rPr>
                  </w:pPr>
                  <w:r>
                    <w:rPr>
                      <w:w w:val="105"/>
                      <w:sz w:val="19"/>
                    </w:rPr>
                    <w:t xml:space="preserve">Course buy-out for each author to research, write, </w:t>
                  </w:r>
                  <w:proofErr w:type="gramStart"/>
                  <w:r>
                    <w:rPr>
                      <w:w w:val="105"/>
                      <w:sz w:val="19"/>
                    </w:rPr>
                    <w:t>finish</w:t>
                  </w:r>
                  <w:proofErr w:type="gramEnd"/>
                  <w:r>
                    <w:rPr>
                      <w:w w:val="105"/>
                      <w:sz w:val="19"/>
                    </w:rPr>
                    <w:t xml:space="preserve"> preliminary game materials</w:t>
                  </w:r>
                </w:p>
                <w:p w:rsidR="00ED11A3" w:rsidRDefault="00ED11A3">
                  <w:pPr>
                    <w:pStyle w:val="BodyText"/>
                    <w:rPr>
                      <w:rFonts w:ascii="Times New Roman"/>
                      <w:sz w:val="17"/>
                    </w:rPr>
                  </w:pPr>
                </w:p>
              </w:txbxContent>
            </v:textbox>
            <w10:wrap anchorx="page" anchory="page"/>
          </v:shape>
        </w:pict>
      </w:r>
      <w:r>
        <w:pict>
          <v:shape id="_x0000_s1058" type="#_x0000_t202" style="position:absolute;margin-left:423.1pt;margin-top:138.7pt;width:58.35pt;height:33.15pt;z-index:-27952;mso-position-horizontal-relative:page;mso-position-vertical-relative:page" filled="f" stroked="f">
            <v:textbox inset="0,0,0,0">
              <w:txbxContent>
                <w:p w:rsidR="00ED11A3" w:rsidRDefault="004E4F60">
                  <w:pPr>
                    <w:spacing w:before="9"/>
                    <w:ind w:left="105"/>
                    <w:rPr>
                      <w:sz w:val="19"/>
                    </w:rPr>
                  </w:pPr>
                  <w:r>
                    <w:rPr>
                      <w:w w:val="105"/>
                      <w:sz w:val="19"/>
                    </w:rPr>
                    <w:t>$11,500 x 2</w:t>
                  </w:r>
                </w:p>
                <w:p w:rsidR="00ED11A3" w:rsidRDefault="00ED11A3">
                  <w:pPr>
                    <w:pStyle w:val="BodyText"/>
                    <w:rPr>
                      <w:rFonts w:ascii="Times New Roman"/>
                      <w:sz w:val="17"/>
                    </w:rPr>
                  </w:pPr>
                </w:p>
              </w:txbxContent>
            </v:textbox>
            <w10:wrap anchorx="page" anchory="page"/>
          </v:shape>
        </w:pict>
      </w:r>
      <w:r>
        <w:pict>
          <v:shape id="_x0000_s1057" type="#_x0000_t202" style="position:absolute;margin-left:481.45pt;margin-top:138.7pt;width:63.15pt;height:33.15pt;z-index:-27928;mso-position-horizontal-relative:page;mso-position-vertical-relative:page" filled="f" stroked="f">
            <v:textbox inset="0,0,0,0">
              <w:txbxContent>
                <w:p w:rsidR="00ED11A3" w:rsidRDefault="004E4F60">
                  <w:pPr>
                    <w:spacing w:before="9"/>
                    <w:ind w:left="110"/>
                    <w:rPr>
                      <w:sz w:val="19"/>
                    </w:rPr>
                  </w:pPr>
                  <w:r>
                    <w:rPr>
                      <w:w w:val="105"/>
                      <w:sz w:val="19"/>
                    </w:rPr>
                    <w:t>$23,250*</w:t>
                  </w:r>
                </w:p>
                <w:p w:rsidR="00ED11A3" w:rsidRDefault="00ED11A3">
                  <w:pPr>
                    <w:pStyle w:val="BodyText"/>
                    <w:rPr>
                      <w:rFonts w:ascii="Times New Roman"/>
                      <w:sz w:val="17"/>
                    </w:rPr>
                  </w:pPr>
                </w:p>
              </w:txbxContent>
            </v:textbox>
            <w10:wrap anchorx="page" anchory="page"/>
          </v:shape>
        </w:pict>
      </w:r>
      <w:r>
        <w:pict>
          <v:shape id="_x0000_s1056" type="#_x0000_t202" style="position:absolute;margin-left:1in;margin-top:171.85pt;width:128.4pt;height:32.9pt;z-index:-27904;mso-position-horizontal-relative:page;mso-position-vertical-relative:page" filled="f" stroked="f">
            <v:textbox inset="0,0,0,0">
              <w:txbxContent>
                <w:p w:rsidR="00ED11A3" w:rsidRDefault="004E4F60">
                  <w:pPr>
                    <w:spacing w:before="9"/>
                    <w:ind w:left="105"/>
                    <w:rPr>
                      <w:sz w:val="19"/>
                    </w:rPr>
                  </w:pPr>
                  <w:r>
                    <w:rPr>
                      <w:w w:val="105"/>
                      <w:sz w:val="19"/>
                    </w:rPr>
                    <w:t>January-May 2020</w:t>
                  </w:r>
                </w:p>
                <w:p w:rsidR="00ED11A3" w:rsidRDefault="00ED11A3">
                  <w:pPr>
                    <w:pStyle w:val="BodyText"/>
                    <w:rPr>
                      <w:rFonts w:ascii="Times New Roman"/>
                      <w:sz w:val="17"/>
                    </w:rPr>
                  </w:pPr>
                </w:p>
              </w:txbxContent>
            </v:textbox>
            <w10:wrap anchorx="page" anchory="page"/>
          </v:shape>
        </w:pict>
      </w:r>
      <w:r>
        <w:pict>
          <v:shape id="_x0000_s1055" type="#_x0000_t202" style="position:absolute;margin-left:200.4pt;margin-top:171.85pt;width:222.75pt;height:32.9pt;z-index:-27880;mso-position-horizontal-relative:page;mso-position-vertical-relative:page" filled="f" stroked="f">
            <v:textbox inset="0,0,0,0">
              <w:txbxContent>
                <w:p w:rsidR="00ED11A3" w:rsidRDefault="004E4F60">
                  <w:pPr>
                    <w:spacing w:before="9" w:line="247" w:lineRule="auto"/>
                    <w:ind w:left="105" w:right="1896"/>
                    <w:rPr>
                      <w:sz w:val="19"/>
                    </w:rPr>
                  </w:pPr>
                  <w:r>
                    <w:rPr>
                      <w:w w:val="105"/>
                      <w:sz w:val="19"/>
                    </w:rPr>
                    <w:t>UGA Reacting Conference (Two faculty, one graduate RA)</w:t>
                  </w:r>
                </w:p>
                <w:p w:rsidR="00ED11A3" w:rsidRDefault="00ED11A3">
                  <w:pPr>
                    <w:pStyle w:val="BodyText"/>
                    <w:rPr>
                      <w:rFonts w:ascii="Times New Roman"/>
                      <w:sz w:val="17"/>
                    </w:rPr>
                  </w:pPr>
                </w:p>
              </w:txbxContent>
            </v:textbox>
            <w10:wrap anchorx="page" anchory="page"/>
          </v:shape>
        </w:pict>
      </w:r>
      <w:r>
        <w:pict>
          <v:shape id="_x0000_s1054" type="#_x0000_t202" style="position:absolute;margin-left:423.1pt;margin-top:171.85pt;width:58.35pt;height:32.9pt;z-index:-27856;mso-position-horizontal-relative:page;mso-position-vertical-relative:page" filled="f" stroked="f">
            <v:textbox inset="0,0,0,0">
              <w:txbxContent>
                <w:p w:rsidR="00ED11A3" w:rsidRDefault="004E4F60">
                  <w:pPr>
                    <w:spacing w:before="9"/>
                    <w:ind w:left="105"/>
                    <w:rPr>
                      <w:sz w:val="19"/>
                    </w:rPr>
                  </w:pPr>
                  <w:r>
                    <w:rPr>
                      <w:w w:val="105"/>
                      <w:sz w:val="19"/>
                    </w:rPr>
                    <w:t>$350 x 2</w:t>
                  </w:r>
                </w:p>
                <w:p w:rsidR="00ED11A3" w:rsidRDefault="00ED11A3">
                  <w:pPr>
                    <w:pStyle w:val="BodyText"/>
                    <w:rPr>
                      <w:rFonts w:ascii="Times New Roman"/>
                      <w:sz w:val="17"/>
                    </w:rPr>
                  </w:pPr>
                </w:p>
              </w:txbxContent>
            </v:textbox>
            <w10:wrap anchorx="page" anchory="page"/>
          </v:shape>
        </w:pict>
      </w:r>
      <w:r>
        <w:pict>
          <v:shape id="_x0000_s1053" type="#_x0000_t202" style="position:absolute;margin-left:481.45pt;margin-top:171.85pt;width:63.15pt;height:32.9pt;z-index:-27832;mso-position-horizontal-relative:page;mso-position-vertical-relative:page" filled="f" stroked="f">
            <v:textbox inset="0,0,0,0">
              <w:txbxContent>
                <w:p w:rsidR="00ED11A3" w:rsidRDefault="004E4F60">
                  <w:pPr>
                    <w:spacing w:before="9"/>
                    <w:ind w:left="110"/>
                    <w:rPr>
                      <w:sz w:val="19"/>
                    </w:rPr>
                  </w:pPr>
                  <w:r>
                    <w:rPr>
                      <w:w w:val="105"/>
                      <w:sz w:val="19"/>
                    </w:rPr>
                    <w:t>$700</w:t>
                  </w:r>
                </w:p>
                <w:p w:rsidR="00ED11A3" w:rsidRDefault="00ED11A3">
                  <w:pPr>
                    <w:pStyle w:val="BodyText"/>
                    <w:rPr>
                      <w:rFonts w:ascii="Times New Roman"/>
                      <w:sz w:val="17"/>
                    </w:rPr>
                  </w:pPr>
                </w:p>
              </w:txbxContent>
            </v:textbox>
            <w10:wrap anchorx="page" anchory="page"/>
          </v:shape>
        </w:pict>
      </w:r>
      <w:r>
        <w:pict>
          <v:shape id="_x0000_s1052" type="#_x0000_t202" style="position:absolute;margin-left:1in;margin-top:204.7pt;width:128.4pt;height:21.85pt;z-index:-27808;mso-position-horizontal-relative:page;mso-position-vertical-relative:page" filled="f" stroked="f">
            <v:textbox inset="0,0,0,0">
              <w:txbxContent>
                <w:p w:rsidR="00ED11A3" w:rsidRDefault="004E4F60">
                  <w:pPr>
                    <w:spacing w:before="9"/>
                    <w:ind w:right="110"/>
                    <w:jc w:val="right"/>
                    <w:rPr>
                      <w:i/>
                      <w:sz w:val="19"/>
                    </w:rPr>
                  </w:pPr>
                  <w:r>
                    <w:rPr>
                      <w:i/>
                      <w:sz w:val="19"/>
                    </w:rPr>
                    <w:t>Total</w:t>
                  </w:r>
                </w:p>
                <w:p w:rsidR="00ED11A3" w:rsidRDefault="00ED11A3">
                  <w:pPr>
                    <w:pStyle w:val="BodyText"/>
                    <w:rPr>
                      <w:rFonts w:ascii="Times New Roman"/>
                      <w:sz w:val="17"/>
                    </w:rPr>
                  </w:pPr>
                </w:p>
              </w:txbxContent>
            </v:textbox>
            <w10:wrap anchorx="page" anchory="page"/>
          </v:shape>
        </w:pict>
      </w:r>
      <w:r>
        <w:pict>
          <v:shape id="_x0000_s1051" type="#_x0000_t202" style="position:absolute;margin-left:200.4pt;margin-top:204.7pt;width:222.75pt;height:21.85pt;z-index:-27784;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050" type="#_x0000_t202" style="position:absolute;margin-left:423.1pt;margin-top:204.7pt;width:58.35pt;height:21.85pt;z-index:-27760;mso-position-horizontal-relative:page;mso-position-vertical-relative:page" filled="f" stroked="f">
            <v:textbox inset="0,0,0,0">
              <w:txbxContent>
                <w:p w:rsidR="00ED11A3" w:rsidRDefault="00ED11A3">
                  <w:pPr>
                    <w:pStyle w:val="BodyText"/>
                    <w:rPr>
                      <w:rFonts w:ascii="Times New Roman"/>
                      <w:sz w:val="17"/>
                    </w:rPr>
                  </w:pPr>
                </w:p>
              </w:txbxContent>
            </v:textbox>
            <w10:wrap anchorx="page" anchory="page"/>
          </v:shape>
        </w:pict>
      </w:r>
      <w:r>
        <w:pict>
          <v:shape id="_x0000_s1049" type="#_x0000_t202" style="position:absolute;margin-left:481.45pt;margin-top:204.7pt;width:63.15pt;height:21.85pt;z-index:-27736;mso-position-horizontal-relative:page;mso-position-vertical-relative:page" filled="f" stroked="f">
            <v:textbox inset="0,0,0,0">
              <w:txbxContent>
                <w:p w:rsidR="00ED11A3" w:rsidRDefault="004E4F60">
                  <w:pPr>
                    <w:spacing w:before="9"/>
                    <w:ind w:left="110"/>
                    <w:rPr>
                      <w:sz w:val="19"/>
                    </w:rPr>
                  </w:pPr>
                  <w:r>
                    <w:rPr>
                      <w:w w:val="105"/>
                      <w:sz w:val="19"/>
                    </w:rPr>
                    <w:t>$25,000</w:t>
                  </w:r>
                </w:p>
                <w:p w:rsidR="00ED11A3" w:rsidRDefault="00ED11A3">
                  <w:pPr>
                    <w:pStyle w:val="BodyText"/>
                    <w:rPr>
                      <w:rFonts w:ascii="Times New Roman"/>
                      <w:sz w:val="17"/>
                    </w:rPr>
                  </w:pPr>
                </w:p>
              </w:txbxContent>
            </v:textbox>
            <w10:wrap anchorx="page" anchory="page"/>
          </v:shape>
        </w:pict>
      </w:r>
    </w:p>
    <w:p w:rsidR="00ED11A3" w:rsidRDefault="00ED11A3">
      <w:pPr>
        <w:rPr>
          <w:sz w:val="2"/>
          <w:szCs w:val="2"/>
        </w:rPr>
        <w:sectPr w:rsidR="00ED11A3">
          <w:pgSz w:w="12240" w:h="15840"/>
          <w:pgMar w:top="1440" w:right="1240" w:bottom="280" w:left="1300" w:header="720" w:footer="720" w:gutter="0"/>
          <w:cols w:space="720"/>
        </w:sectPr>
      </w:pPr>
    </w:p>
    <w:p w:rsidR="00ED11A3" w:rsidRDefault="00BF0DD1">
      <w:pPr>
        <w:rPr>
          <w:sz w:val="2"/>
          <w:szCs w:val="2"/>
        </w:rPr>
      </w:pPr>
      <w:r>
        <w:lastRenderedPageBreak/>
        <w:pict>
          <v:shape id="_x0000_s1048" type="#_x0000_t202" style="position:absolute;margin-left:107pt;margin-top:71.45pt;width:429.4pt;height:119.7pt;z-index:-27712;mso-position-horizontal-relative:page;mso-position-vertical-relative:page" filled="f" stroked="f">
            <v:textbox inset="0,0,0,0">
              <w:txbxContent>
                <w:p w:rsidR="00ED11A3" w:rsidRDefault="004E4F60">
                  <w:pPr>
                    <w:pStyle w:val="BodyText"/>
                    <w:spacing w:before="20"/>
                    <w:ind w:left="20" w:right="-1"/>
                  </w:pPr>
                  <w:proofErr w:type="gramStart"/>
                  <w:r>
                    <w:t>instructors</w:t>
                  </w:r>
                  <w:proofErr w:type="gramEnd"/>
                  <w:r>
                    <w:t xml:space="preserve"> and serves as a repository to the pedagogy (reacting.barnard.edu). These files will include not only the game documents we create during the project (e.g., the background guide, instructor’s manual, and character sheets), but also the primary government documents that students need to play the game. Because these are freely available government documents, there are no copyright issues with this approach.</w:t>
                  </w:r>
                </w:p>
                <w:p w:rsidR="00ED11A3" w:rsidRDefault="004E4F60">
                  <w:pPr>
                    <w:pStyle w:val="BodyText"/>
                    <w:spacing w:before="202" w:line="237" w:lineRule="auto"/>
                    <w:ind w:left="20" w:right="246"/>
                  </w:pPr>
                  <w:r>
                    <w:t>Once established, we expect that the game will not require significant updating. We will, however, solicit feedback from the Reacting to the Past community and make updates (as needed) on an annual basis.</w:t>
                  </w:r>
                </w:p>
              </w:txbxContent>
            </v:textbox>
            <w10:wrap anchorx="page" anchory="page"/>
          </v:shape>
        </w:pict>
      </w:r>
      <w:r>
        <w:pict>
          <v:shape id="_x0000_s1047" type="#_x0000_t202" style="position:absolute;margin-left:71pt;margin-top:222.65pt;width:16.35pt;height:15.5pt;z-index:-27688;mso-position-horizontal-relative:page;mso-position-vertical-relative:page" filled="f" stroked="f">
            <v:textbox inset="0,0,0,0">
              <w:txbxContent>
                <w:p w:rsidR="00ED11A3" w:rsidRDefault="004E4F60">
                  <w:pPr>
                    <w:spacing w:before="20"/>
                    <w:ind w:left="20"/>
                    <w:rPr>
                      <w:b/>
                      <w:sz w:val="24"/>
                    </w:rPr>
                  </w:pPr>
                  <w:r>
                    <w:rPr>
                      <w:b/>
                      <w:sz w:val="24"/>
                    </w:rPr>
                    <w:t>2.8</w:t>
                  </w:r>
                </w:p>
              </w:txbxContent>
            </v:textbox>
            <w10:wrap anchorx="page" anchory="page"/>
          </v:shape>
        </w:pict>
      </w:r>
      <w:r>
        <w:pict>
          <v:shape id="_x0000_s1046" type="#_x0000_t202" style="position:absolute;margin-left:107pt;margin-top:222.65pt;width:429.05pt;height:79.85pt;z-index:-27664;mso-position-horizontal-relative:page;mso-position-vertical-relative:page" filled="f" stroked="f">
            <v:textbox inset="0,0,0,0">
              <w:txbxContent>
                <w:p w:rsidR="00ED11A3" w:rsidRDefault="004E4F60">
                  <w:pPr>
                    <w:spacing w:before="20"/>
                    <w:ind w:left="20"/>
                    <w:rPr>
                      <w:b/>
                      <w:sz w:val="24"/>
                    </w:rPr>
                  </w:pPr>
                  <w:r>
                    <w:rPr>
                      <w:b/>
                      <w:sz w:val="24"/>
                    </w:rPr>
                    <w:t>REFERENCES &amp; ATTACHMENTS</w:t>
                  </w:r>
                </w:p>
                <w:p w:rsidR="00ED11A3" w:rsidRDefault="004E4F60">
                  <w:pPr>
                    <w:spacing w:before="205"/>
                    <w:ind w:left="20" w:right="-1"/>
                    <w:rPr>
                      <w:i/>
                      <w:sz w:val="24"/>
                    </w:rPr>
                  </w:pPr>
                  <w:r>
                    <w:rPr>
                      <w:i/>
                      <w:sz w:val="24"/>
                    </w:rPr>
                    <w:t>A letter of support must be provided from the sponsoring area (unit, office, department, school, library, campus office of the Vice President for Academic Affairs, etc.) that will be responsible for receipt and distribution of funding. Letters must reference sustainability. In the case of multi-institutional affiliations, all participants’ institutions/departments must provide a letter of support.</w:t>
                  </w:r>
                </w:p>
              </w:txbxContent>
            </v:textbox>
            <w10:wrap anchorx="page" anchory="page"/>
          </v:shape>
        </w:pict>
      </w:r>
      <w:r>
        <w:pict>
          <v:shape id="_x0000_s1045" type="#_x0000_t202" style="position:absolute;margin-left:107pt;margin-top:313.85pt;width:430.65pt;height:42.65pt;z-index:-27640;mso-position-horizontal-relative:page;mso-position-vertical-relative:page" filled="f" stroked="f">
            <v:textbox inset="0,0,0,0">
              <w:txbxContent>
                <w:p w:rsidR="00ED11A3" w:rsidRDefault="004E4F60">
                  <w:pPr>
                    <w:pStyle w:val="BodyText"/>
                    <w:spacing w:before="20"/>
                    <w:ind w:left="20" w:right="-1"/>
                  </w:pPr>
                  <w:r>
                    <w:t>Attached please find a joint letter of support from the Division of Academic Enhancement at the University of Georgia (UGA), the Office of the Vice President of Instruction (OVPI), and UGA Reacting to the Past.</w:t>
                  </w:r>
                </w:p>
              </w:txbxContent>
            </v:textbox>
            <w10:wrap anchorx="page" anchory="page"/>
          </v:shape>
        </w:pict>
      </w:r>
      <w:r>
        <w:pict>
          <v:shape id="_x0000_s1044" type="#_x0000_t202" style="position:absolute;margin-left:107pt;margin-top:367.85pt;width:411.15pt;height:29.2pt;z-index:-27616;mso-position-horizontal-relative:page;mso-position-vertical-relative:page" filled="f" stroked="f">
            <v:textbox inset="0,0,0,0">
              <w:txbxContent>
                <w:p w:rsidR="00ED11A3" w:rsidRDefault="004E4F60">
                  <w:pPr>
                    <w:pStyle w:val="BodyText"/>
                    <w:spacing w:before="20" w:line="242" w:lineRule="auto"/>
                    <w:ind w:left="20" w:right="-1"/>
                  </w:pPr>
                  <w:r>
                    <w:t>In addition, please find a letter for support from the Department Head for International Affairs.</w:t>
                  </w:r>
                </w:p>
              </w:txbxContent>
            </v:textbox>
            <w10:wrap anchorx="page" anchory="page"/>
          </v:shape>
        </w:pict>
      </w:r>
    </w:p>
    <w:p w:rsidR="00ED11A3" w:rsidRDefault="00ED11A3">
      <w:pPr>
        <w:rPr>
          <w:sz w:val="2"/>
          <w:szCs w:val="2"/>
        </w:rPr>
        <w:sectPr w:rsidR="00ED11A3">
          <w:pgSz w:w="12240" w:h="15840"/>
          <w:pgMar w:top="1420" w:right="1240" w:bottom="280" w:left="1300" w:header="720" w:footer="720" w:gutter="0"/>
          <w:cols w:space="720"/>
        </w:sectPr>
      </w:pPr>
    </w:p>
    <w:p w:rsidR="00ED11A3" w:rsidRDefault="004E4F60">
      <w:pPr>
        <w:rPr>
          <w:sz w:val="2"/>
          <w:szCs w:val="2"/>
        </w:rPr>
      </w:pPr>
      <w:r>
        <w:rPr>
          <w:noProof/>
        </w:rPr>
        <w:lastRenderedPageBreak/>
        <w:drawing>
          <wp:anchor distT="0" distB="0" distL="0" distR="0" simplePos="0" relativeHeight="268407863" behindDoc="1" locked="0" layoutInCell="1" allowOverlap="1">
            <wp:simplePos x="0" y="0"/>
            <wp:positionH relativeFrom="page">
              <wp:posOffset>685800</wp:posOffset>
            </wp:positionH>
            <wp:positionV relativeFrom="page">
              <wp:posOffset>685800</wp:posOffset>
            </wp:positionV>
            <wp:extent cx="1827160" cy="566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27160" cy="566420"/>
                    </a:xfrm>
                    <a:prstGeom prst="rect">
                      <a:avLst/>
                    </a:prstGeom>
                  </pic:spPr>
                </pic:pic>
              </a:graphicData>
            </a:graphic>
          </wp:anchor>
        </w:drawing>
      </w:r>
      <w:r>
        <w:rPr>
          <w:noProof/>
        </w:rPr>
        <w:drawing>
          <wp:anchor distT="0" distB="0" distL="0" distR="0" simplePos="0" relativeHeight="268407887" behindDoc="1" locked="0" layoutInCell="1" allowOverlap="1">
            <wp:simplePos x="0" y="0"/>
            <wp:positionH relativeFrom="page">
              <wp:posOffset>977264</wp:posOffset>
            </wp:positionH>
            <wp:positionV relativeFrom="page">
              <wp:posOffset>7036422</wp:posOffset>
            </wp:positionV>
            <wp:extent cx="2087435" cy="5664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087435" cy="566417"/>
                    </a:xfrm>
                    <a:prstGeom prst="rect">
                      <a:avLst/>
                    </a:prstGeom>
                  </pic:spPr>
                </pic:pic>
              </a:graphicData>
            </a:graphic>
          </wp:anchor>
        </w:drawing>
      </w:r>
      <w:r>
        <w:rPr>
          <w:noProof/>
        </w:rPr>
        <w:drawing>
          <wp:anchor distT="0" distB="0" distL="0" distR="0" simplePos="0" relativeHeight="268407911" behindDoc="1" locked="0" layoutInCell="1" allowOverlap="1">
            <wp:simplePos x="0" y="0"/>
            <wp:positionH relativeFrom="page">
              <wp:posOffset>4504880</wp:posOffset>
            </wp:positionH>
            <wp:positionV relativeFrom="page">
              <wp:posOffset>7080898</wp:posOffset>
            </wp:positionV>
            <wp:extent cx="1856085" cy="56260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856085" cy="562606"/>
                    </a:xfrm>
                    <a:prstGeom prst="rect">
                      <a:avLst/>
                    </a:prstGeom>
                  </pic:spPr>
                </pic:pic>
              </a:graphicData>
            </a:graphic>
          </wp:anchor>
        </w:drawing>
      </w:r>
      <w:r w:rsidR="00BF0DD1">
        <w:pict>
          <v:shape id="_x0000_s1043" type="#_x0000_t202" style="position:absolute;margin-left:446.1pt;margin-top:53pt;width:91.45pt;height:86.35pt;z-index:-27520;mso-position-horizontal-relative:page;mso-position-vertical-relative:page" filled="f" stroked="f">
            <v:textbox inset="0,0,0,0">
              <w:txbxContent>
                <w:p w:rsidR="00ED11A3" w:rsidRDefault="004E4F60">
                  <w:pPr>
                    <w:spacing w:before="19"/>
                    <w:ind w:left="1" w:right="2"/>
                    <w:jc w:val="center"/>
                    <w:rPr>
                      <w:rFonts w:ascii="Georgia"/>
                      <w:sz w:val="20"/>
                    </w:rPr>
                  </w:pPr>
                  <w:r>
                    <w:rPr>
                      <w:rFonts w:ascii="Georgia"/>
                      <w:sz w:val="20"/>
                    </w:rPr>
                    <w:t>Office of</w:t>
                  </w:r>
                  <w:r>
                    <w:rPr>
                      <w:rFonts w:ascii="Georgia"/>
                      <w:spacing w:val="-13"/>
                      <w:sz w:val="20"/>
                    </w:rPr>
                    <w:t xml:space="preserve"> </w:t>
                  </w:r>
                  <w:r>
                    <w:rPr>
                      <w:rFonts w:ascii="Georgia"/>
                      <w:sz w:val="20"/>
                    </w:rPr>
                    <w:t>Instruction</w:t>
                  </w:r>
                </w:p>
                <w:p w:rsidR="00ED11A3" w:rsidRDefault="004E4F60">
                  <w:pPr>
                    <w:spacing w:before="78"/>
                    <w:ind w:left="597" w:right="2"/>
                    <w:jc w:val="center"/>
                    <w:rPr>
                      <w:rFonts w:ascii="Georgia"/>
                      <w:sz w:val="16"/>
                    </w:rPr>
                  </w:pPr>
                  <w:r>
                    <w:rPr>
                      <w:rFonts w:ascii="Georgia"/>
                      <w:sz w:val="16"/>
                    </w:rPr>
                    <w:t>308 New</w:t>
                  </w:r>
                  <w:r>
                    <w:rPr>
                      <w:rFonts w:ascii="Georgia"/>
                      <w:spacing w:val="-5"/>
                      <w:sz w:val="16"/>
                    </w:rPr>
                    <w:t xml:space="preserve"> </w:t>
                  </w:r>
                  <w:r>
                    <w:rPr>
                      <w:rFonts w:ascii="Georgia"/>
                      <w:sz w:val="16"/>
                    </w:rPr>
                    <w:t>College</w:t>
                  </w:r>
                </w:p>
                <w:p w:rsidR="00ED11A3" w:rsidRDefault="004E4F60">
                  <w:pPr>
                    <w:spacing w:before="58"/>
                    <w:ind w:left="663"/>
                    <w:rPr>
                      <w:rFonts w:ascii="Georgia"/>
                      <w:sz w:val="16"/>
                    </w:rPr>
                  </w:pPr>
                  <w:r>
                    <w:rPr>
                      <w:rFonts w:ascii="Georgia"/>
                      <w:sz w:val="16"/>
                    </w:rPr>
                    <w:t xml:space="preserve">205 </w:t>
                  </w:r>
                  <w:proofErr w:type="spellStart"/>
                  <w:r>
                    <w:rPr>
                      <w:rFonts w:ascii="Georgia"/>
                      <w:sz w:val="16"/>
                    </w:rPr>
                    <w:t>Herty</w:t>
                  </w:r>
                  <w:proofErr w:type="spellEnd"/>
                  <w:r>
                    <w:rPr>
                      <w:rFonts w:ascii="Georgia"/>
                      <w:spacing w:val="-8"/>
                      <w:sz w:val="16"/>
                    </w:rPr>
                    <w:t xml:space="preserve"> </w:t>
                  </w:r>
                  <w:r>
                    <w:rPr>
                      <w:rFonts w:ascii="Georgia"/>
                      <w:sz w:val="16"/>
                    </w:rPr>
                    <w:t>Drive</w:t>
                  </w:r>
                </w:p>
                <w:p w:rsidR="00ED11A3" w:rsidRDefault="004E4F60">
                  <w:pPr>
                    <w:spacing w:before="59"/>
                    <w:ind w:left="152" w:right="2"/>
                    <w:jc w:val="center"/>
                    <w:rPr>
                      <w:rFonts w:ascii="Georgia"/>
                      <w:sz w:val="16"/>
                    </w:rPr>
                  </w:pPr>
                  <w:r>
                    <w:rPr>
                      <w:rFonts w:ascii="Georgia"/>
                      <w:sz w:val="16"/>
                    </w:rPr>
                    <w:t>Athens, Georgia</w:t>
                  </w:r>
                  <w:r>
                    <w:rPr>
                      <w:rFonts w:ascii="Georgia"/>
                      <w:spacing w:val="-7"/>
                      <w:sz w:val="16"/>
                    </w:rPr>
                    <w:t xml:space="preserve"> </w:t>
                  </w:r>
                  <w:r>
                    <w:rPr>
                      <w:rFonts w:ascii="Georgia"/>
                      <w:sz w:val="16"/>
                    </w:rPr>
                    <w:t>30602</w:t>
                  </w:r>
                </w:p>
                <w:p w:rsidR="00ED11A3" w:rsidRDefault="004E4F60">
                  <w:pPr>
                    <w:spacing w:before="58"/>
                    <w:ind w:left="430" w:right="2"/>
                    <w:jc w:val="center"/>
                    <w:rPr>
                      <w:rFonts w:ascii="Georgia"/>
                      <w:sz w:val="16"/>
                    </w:rPr>
                  </w:pPr>
                  <w:proofErr w:type="gramStart"/>
                  <w:r>
                    <w:rPr>
                      <w:rFonts w:ascii="Georgia"/>
                      <w:sz w:val="13"/>
                    </w:rPr>
                    <w:t xml:space="preserve">TEL </w:t>
                  </w:r>
                  <w:r>
                    <w:rPr>
                      <w:rFonts w:ascii="Georgia"/>
                      <w:spacing w:val="11"/>
                      <w:sz w:val="13"/>
                    </w:rPr>
                    <w:t xml:space="preserve"> </w:t>
                  </w:r>
                  <w:r>
                    <w:rPr>
                      <w:rFonts w:ascii="Georgia"/>
                      <w:sz w:val="16"/>
                    </w:rPr>
                    <w:t>706</w:t>
                  </w:r>
                  <w:proofErr w:type="gramEnd"/>
                  <w:r>
                    <w:rPr>
                      <w:rFonts w:ascii="Georgia"/>
                      <w:sz w:val="16"/>
                    </w:rPr>
                    <w:t>-583-0690</w:t>
                  </w:r>
                </w:p>
                <w:p w:rsidR="00ED11A3" w:rsidRDefault="00BF0DD1">
                  <w:pPr>
                    <w:spacing w:line="240" w:lineRule="atLeast"/>
                    <w:ind w:left="504" w:right="13" w:firstLine="292"/>
                    <w:rPr>
                      <w:rFonts w:ascii="Georgia"/>
                      <w:sz w:val="16"/>
                    </w:rPr>
                  </w:pPr>
                  <w:hyperlink r:id="rId9">
                    <w:r w:rsidR="004E4F60">
                      <w:rPr>
                        <w:rFonts w:ascii="Georgia"/>
                        <w:spacing w:val="-1"/>
                        <w:sz w:val="16"/>
                      </w:rPr>
                      <w:t>ovpi@uga.edu</w:t>
                    </w:r>
                  </w:hyperlink>
                  <w:r w:rsidR="004E4F60">
                    <w:rPr>
                      <w:rFonts w:ascii="Georgia"/>
                      <w:spacing w:val="-1"/>
                      <w:sz w:val="16"/>
                    </w:rPr>
                    <w:t xml:space="preserve"> </w:t>
                  </w:r>
                  <w:hyperlink r:id="rId10">
                    <w:r w:rsidR="004E4F60">
                      <w:rPr>
                        <w:rFonts w:ascii="Georgia"/>
                        <w:spacing w:val="-1"/>
                        <w:sz w:val="16"/>
                      </w:rPr>
                      <w:t>www.ovpi.uga.edu</w:t>
                    </w:r>
                  </w:hyperlink>
                </w:p>
              </w:txbxContent>
            </v:textbox>
            <w10:wrap anchorx="page" anchory="page"/>
          </v:shape>
        </w:pict>
      </w:r>
      <w:r w:rsidR="00BF0DD1">
        <w:pict>
          <v:shape id="_x0000_s1042" type="#_x0000_t202" style="position:absolute;margin-left:89pt;margin-top:164.6pt;width:450.85pt;height:388pt;z-index:-27496;mso-position-horizontal-relative:page;mso-position-vertical-relative:page" filled="f" stroked="f">
            <v:textbox inset="0,0,0,0">
              <w:txbxContent>
                <w:p w:rsidR="00ED11A3" w:rsidRDefault="004E4F60">
                  <w:pPr>
                    <w:pStyle w:val="BodyText"/>
                    <w:spacing w:before="20"/>
                    <w:ind w:left="20"/>
                    <w:rPr>
                      <w:rFonts w:ascii="Perpetua"/>
                    </w:rPr>
                  </w:pPr>
                  <w:r>
                    <w:rPr>
                      <w:rFonts w:ascii="Perpetua"/>
                    </w:rPr>
                    <w:t>November 13, 2018</w:t>
                  </w:r>
                </w:p>
                <w:p w:rsidR="00ED11A3" w:rsidRDefault="004E4F60">
                  <w:pPr>
                    <w:pStyle w:val="BodyText"/>
                    <w:spacing w:before="161"/>
                    <w:ind w:left="20"/>
                    <w:rPr>
                      <w:rFonts w:ascii="Perpetua"/>
                    </w:rPr>
                  </w:pPr>
                  <w:r>
                    <w:rPr>
                      <w:rFonts w:ascii="Perpetua"/>
                    </w:rPr>
                    <w:t>Dear members of the selection committee,</w:t>
                  </w:r>
                </w:p>
                <w:p w:rsidR="00ED11A3" w:rsidRDefault="004E4F60">
                  <w:pPr>
                    <w:pStyle w:val="BodyText"/>
                    <w:spacing w:before="160"/>
                    <w:ind w:left="20" w:right="2"/>
                    <w:rPr>
                      <w:rFonts w:ascii="Perpetua"/>
                    </w:rPr>
                  </w:pPr>
                  <w:r>
                    <w:rPr>
                      <w:rFonts w:ascii="Perpetua"/>
                    </w:rPr>
                    <w:t xml:space="preserve">We enthusiastically support the application of Drs. Andrew </w:t>
                  </w:r>
                  <w:proofErr w:type="spellStart"/>
                  <w:r>
                    <w:rPr>
                      <w:rFonts w:ascii="Perpetua"/>
                    </w:rPr>
                    <w:t>Owsiak</w:t>
                  </w:r>
                  <w:proofErr w:type="spellEnd"/>
                  <w:r>
                    <w:rPr>
                      <w:rFonts w:ascii="Perpetua"/>
                    </w:rPr>
                    <w:t xml:space="preserve"> and Jeffrey </w:t>
                  </w:r>
                  <w:proofErr w:type="spellStart"/>
                  <w:r>
                    <w:rPr>
                      <w:rFonts w:ascii="Perpetua"/>
                    </w:rPr>
                    <w:t>Berejikian</w:t>
                  </w:r>
                  <w:proofErr w:type="spellEnd"/>
                  <w:r>
                    <w:rPr>
                      <w:rFonts w:ascii="Perpetua"/>
                    </w:rPr>
                    <w:t xml:space="preserve"> for the Affordable Learning Georgia Pilot Grants </w:t>
                  </w:r>
                  <w:proofErr w:type="gramStart"/>
                  <w:r>
                    <w:rPr>
                      <w:rFonts w:ascii="Perpetua"/>
                    </w:rPr>
                    <w:t>For</w:t>
                  </w:r>
                  <w:proofErr w:type="gramEnd"/>
                  <w:r>
                    <w:rPr>
                      <w:rFonts w:ascii="Perpetua"/>
                    </w:rPr>
                    <w:t xml:space="preserve"> Developing an Open-Licensed Historical Game, Creation and Implementation. Dr. </w:t>
                  </w:r>
                  <w:proofErr w:type="spellStart"/>
                  <w:r>
                    <w:rPr>
                      <w:rFonts w:ascii="Perpetua"/>
                    </w:rPr>
                    <w:t>Owsiak</w:t>
                  </w:r>
                  <w:proofErr w:type="spellEnd"/>
                  <w:r>
                    <w:rPr>
                      <w:rFonts w:ascii="Perpetua"/>
                    </w:rPr>
                    <w:t xml:space="preserve"> has used Reacting to the Past games in some of his courses for several years and has attended a RTTP Game Design Workshop sponsored by RTTP at UGA in the summer of 2016 to work on a game exploring the Treaty of Versailles. Dr. </w:t>
                  </w:r>
                  <w:proofErr w:type="spellStart"/>
                  <w:r>
                    <w:rPr>
                      <w:rFonts w:ascii="Perpetua"/>
                    </w:rPr>
                    <w:t>Berejikian</w:t>
                  </w:r>
                  <w:proofErr w:type="spellEnd"/>
                  <w:r>
                    <w:rPr>
                      <w:rFonts w:ascii="Perpetua"/>
                    </w:rPr>
                    <w:t xml:space="preserve"> has, for many years, combined theory and practice through foreign policy simulation using video games as a form of active learning. By resolving simulated international conflict, developing military postures and engaging in peace negotiations to build effective international institutions, he helps his students apply solutions to potential real-world problems in an innovative way.</w:t>
                  </w:r>
                </w:p>
                <w:p w:rsidR="00ED11A3" w:rsidRDefault="004E4F60">
                  <w:pPr>
                    <w:pStyle w:val="BodyText"/>
                    <w:spacing w:before="160"/>
                    <w:ind w:left="20" w:right="118"/>
                    <w:rPr>
                      <w:rFonts w:ascii="Perpetua" w:hAnsi="Perpetua"/>
                    </w:rPr>
                  </w:pPr>
                  <w:r>
                    <w:rPr>
                      <w:rFonts w:ascii="Perpetua" w:hAnsi="Perpetua"/>
                    </w:rPr>
                    <w:t xml:space="preserve">Because simulations are common in Political Science and International Affairs classes, the game they propose developing entitled “U.S. Cyber Deterrence, </w:t>
                  </w:r>
                  <w:proofErr w:type="spellStart"/>
                  <w:r>
                    <w:rPr>
                      <w:rFonts w:ascii="Perpetua" w:hAnsi="Perpetua"/>
                    </w:rPr>
                    <w:t>Stuxnet</w:t>
                  </w:r>
                  <w:proofErr w:type="spellEnd"/>
                  <w:r>
                    <w:rPr>
                      <w:rFonts w:ascii="Perpetua" w:hAnsi="Perpetua"/>
                    </w:rPr>
                    <w:t>, and the 2016 Presidential Election” has the potential to open this kind of immersive role play into another discipline. Thus it has the potential to be used in a wide variety of courses taught within the USG and beyond.</w:t>
                  </w:r>
                </w:p>
                <w:p w:rsidR="00ED11A3" w:rsidRDefault="004E4F60">
                  <w:pPr>
                    <w:pStyle w:val="BodyText"/>
                    <w:spacing w:before="121"/>
                    <w:ind w:left="20" w:right="30"/>
                    <w:jc w:val="both"/>
                    <w:rPr>
                      <w:rFonts w:ascii="Perpetua"/>
                    </w:rPr>
                  </w:pPr>
                  <w:r>
                    <w:rPr>
                      <w:rFonts w:ascii="Perpetua"/>
                    </w:rPr>
                    <w:t xml:space="preserve">In addition to being active researchers, both Dr. </w:t>
                  </w:r>
                  <w:proofErr w:type="spellStart"/>
                  <w:r>
                    <w:rPr>
                      <w:rFonts w:ascii="Perpetua"/>
                    </w:rPr>
                    <w:t>Owsiak</w:t>
                  </w:r>
                  <w:proofErr w:type="spellEnd"/>
                  <w:r>
                    <w:rPr>
                      <w:rFonts w:ascii="Perpetua"/>
                    </w:rPr>
                    <w:t xml:space="preserve"> and Dr. </w:t>
                  </w:r>
                  <w:proofErr w:type="spellStart"/>
                  <w:r>
                    <w:rPr>
                      <w:rFonts w:ascii="Perpetua"/>
                    </w:rPr>
                    <w:t>Berejikian</w:t>
                  </w:r>
                  <w:proofErr w:type="spellEnd"/>
                  <w:r>
                    <w:rPr>
                      <w:rFonts w:ascii="Perpetua"/>
                    </w:rPr>
                    <w:t xml:space="preserve"> are award-winning teachers devoted to student academic success. Dr. </w:t>
                  </w:r>
                  <w:proofErr w:type="spellStart"/>
                  <w:r>
                    <w:rPr>
                      <w:rFonts w:ascii="Perpetua"/>
                    </w:rPr>
                    <w:t>Owsiak</w:t>
                  </w:r>
                  <w:proofErr w:type="spellEnd"/>
                  <w:r>
                    <w:rPr>
                      <w:rFonts w:ascii="Perpetua"/>
                    </w:rPr>
                    <w:t xml:space="preserve"> won a First-Year Odyssey Seminar Program teaching award for his innovative use of the game on the French Revolution in his Odyssey Seminar. Dr.</w:t>
                  </w:r>
                </w:p>
                <w:p w:rsidR="00ED11A3" w:rsidRDefault="004E4F60">
                  <w:pPr>
                    <w:pStyle w:val="BodyText"/>
                    <w:spacing w:before="1"/>
                    <w:ind w:left="20" w:right="59"/>
                    <w:rPr>
                      <w:rFonts w:ascii="Perpetua"/>
                    </w:rPr>
                  </w:pPr>
                  <w:proofErr w:type="spellStart"/>
                  <w:r>
                    <w:rPr>
                      <w:rFonts w:ascii="Perpetua"/>
                    </w:rPr>
                    <w:t>Berejikian</w:t>
                  </w:r>
                  <w:proofErr w:type="spellEnd"/>
                  <w:r>
                    <w:rPr>
                      <w:rFonts w:ascii="Perpetua"/>
                    </w:rPr>
                    <w:t xml:space="preserve"> is a Josiah </w:t>
                  </w:r>
                  <w:proofErr w:type="spellStart"/>
                  <w:r>
                    <w:rPr>
                      <w:rFonts w:ascii="Perpetua"/>
                    </w:rPr>
                    <w:t>Meigs</w:t>
                  </w:r>
                  <w:proofErr w:type="spellEnd"/>
                  <w:r>
                    <w:rPr>
                      <w:rFonts w:ascii="Perpetua"/>
                    </w:rPr>
                    <w:t xml:space="preserve"> Distinguished Teaching Professor, the highest accolade for teaching given at the University of Georgia. Both are faculty in the School of Public and International Affairs and are frequent collaborators.</w:t>
                  </w:r>
                </w:p>
                <w:p w:rsidR="00ED11A3" w:rsidRDefault="004E4F60">
                  <w:pPr>
                    <w:pStyle w:val="BodyText"/>
                    <w:spacing w:before="118"/>
                    <w:ind w:left="20" w:right="305"/>
                    <w:rPr>
                      <w:rFonts w:ascii="Perpetua"/>
                    </w:rPr>
                  </w:pPr>
                  <w:r>
                    <w:rPr>
                      <w:rFonts w:ascii="Perpetua"/>
                    </w:rPr>
                    <w:t>They will work closely with colleagues in the library, the Center for Teaching and Learning, and the UGA Reacting to the Past program to design and play test the game. Their topic is not represented within the Reacting to the Past library and would fill an important disciplinary and subject gap.</w:t>
                  </w:r>
                </w:p>
                <w:p w:rsidR="00ED11A3" w:rsidRDefault="004E4F60">
                  <w:pPr>
                    <w:pStyle w:val="BodyText"/>
                    <w:spacing w:before="123"/>
                    <w:ind w:left="20"/>
                    <w:rPr>
                      <w:rFonts w:ascii="Perpetua"/>
                    </w:rPr>
                  </w:pPr>
                  <w:r>
                    <w:rPr>
                      <w:rFonts w:ascii="Perpetua"/>
                    </w:rPr>
                    <w:t>Sincerely,</w:t>
                  </w:r>
                </w:p>
              </w:txbxContent>
            </v:textbox>
            <w10:wrap anchorx="page" anchory="page"/>
          </v:shape>
        </w:pict>
      </w:r>
      <w:r w:rsidR="00BF0DD1">
        <w:pict>
          <v:shape id="_x0000_s1041" type="#_x0000_t202" style="position:absolute;margin-left:89pt;margin-top:615.2pt;width:187.45pt;height:57.05pt;z-index:-27472;mso-position-horizontal-relative:page;mso-position-vertical-relative:page" filled="f" stroked="f">
            <v:textbox inset="0,0,0,0">
              <w:txbxContent>
                <w:p w:rsidR="00ED11A3" w:rsidRDefault="004E4F60">
                  <w:pPr>
                    <w:pStyle w:val="BodyText"/>
                    <w:spacing w:before="20"/>
                    <w:ind w:left="20"/>
                    <w:rPr>
                      <w:rFonts w:ascii="Perpetua"/>
                    </w:rPr>
                  </w:pPr>
                  <w:r>
                    <w:rPr>
                      <w:rFonts w:ascii="Perpetua"/>
                    </w:rPr>
                    <w:t>Thomas Chase Hagood, Ph.D.</w:t>
                  </w:r>
                </w:p>
                <w:p w:rsidR="00ED11A3" w:rsidRDefault="004E4F60">
                  <w:pPr>
                    <w:spacing w:before="1"/>
                    <w:ind w:left="20"/>
                    <w:rPr>
                      <w:rFonts w:ascii="Perpetua"/>
                      <w:i/>
                      <w:sz w:val="24"/>
                    </w:rPr>
                  </w:pPr>
                  <w:r>
                    <w:rPr>
                      <w:rFonts w:ascii="Perpetua"/>
                      <w:i/>
                      <w:sz w:val="24"/>
                    </w:rPr>
                    <w:t>Director, Division of Academic Enhancement</w:t>
                  </w:r>
                </w:p>
                <w:p w:rsidR="00ED11A3" w:rsidRDefault="004E4F60">
                  <w:pPr>
                    <w:spacing w:before="1" w:line="274" w:lineRule="exact"/>
                    <w:ind w:left="20"/>
                    <w:rPr>
                      <w:rFonts w:ascii="Perpetua"/>
                      <w:i/>
                      <w:sz w:val="24"/>
                    </w:rPr>
                  </w:pPr>
                  <w:r>
                    <w:rPr>
                      <w:rFonts w:ascii="Perpetua"/>
                      <w:i/>
                      <w:sz w:val="24"/>
                    </w:rPr>
                    <w:t>Co-Director, UGA Reacting to the Past Program</w:t>
                  </w:r>
                </w:p>
                <w:p w:rsidR="00ED11A3" w:rsidRDefault="004E4F60">
                  <w:pPr>
                    <w:pStyle w:val="BodyText"/>
                    <w:spacing w:before="0" w:line="274" w:lineRule="exact"/>
                    <w:ind w:left="20"/>
                    <w:rPr>
                      <w:rFonts w:ascii="Perpetua"/>
                    </w:rPr>
                  </w:pPr>
                  <w:r>
                    <w:rPr>
                      <w:rFonts w:ascii="Perpetua"/>
                    </w:rPr>
                    <w:t>University of Georgia</w:t>
                  </w:r>
                </w:p>
              </w:txbxContent>
            </v:textbox>
            <w10:wrap anchorx="page" anchory="page"/>
          </v:shape>
        </w:pict>
      </w:r>
      <w:r w:rsidR="00BF0DD1">
        <w:pict>
          <v:shape id="_x0000_s1040" type="#_x0000_t202" style="position:absolute;margin-left:332pt;margin-top:615.2pt;width:187.45pt;height:57.05pt;z-index:-27448;mso-position-horizontal-relative:page;mso-position-vertical-relative:page" filled="f" stroked="f">
            <v:textbox inset="0,0,0,0">
              <w:txbxContent>
                <w:p w:rsidR="00ED11A3" w:rsidRDefault="004E4F60">
                  <w:pPr>
                    <w:pStyle w:val="BodyText"/>
                    <w:spacing w:before="20"/>
                    <w:ind w:left="20"/>
                    <w:rPr>
                      <w:rFonts w:ascii="Perpetua"/>
                    </w:rPr>
                  </w:pPr>
                  <w:r>
                    <w:rPr>
                      <w:rFonts w:ascii="Perpetua"/>
                    </w:rPr>
                    <w:t>Naomi J. Norman, Ph.D.</w:t>
                  </w:r>
                </w:p>
                <w:p w:rsidR="00ED11A3" w:rsidRDefault="004E4F60">
                  <w:pPr>
                    <w:spacing w:before="1"/>
                    <w:ind w:left="20"/>
                    <w:rPr>
                      <w:rFonts w:ascii="Perpetua"/>
                      <w:i/>
                      <w:sz w:val="24"/>
                    </w:rPr>
                  </w:pPr>
                  <w:r>
                    <w:rPr>
                      <w:rFonts w:ascii="Perpetua"/>
                      <w:i/>
                      <w:sz w:val="24"/>
                    </w:rPr>
                    <w:t>Associate Vice President for Instruction</w:t>
                  </w:r>
                </w:p>
                <w:p w:rsidR="00ED11A3" w:rsidRDefault="004E4F60">
                  <w:pPr>
                    <w:spacing w:before="1" w:line="274" w:lineRule="exact"/>
                    <w:ind w:left="20"/>
                    <w:rPr>
                      <w:rFonts w:ascii="Perpetua"/>
                      <w:i/>
                      <w:sz w:val="24"/>
                    </w:rPr>
                  </w:pPr>
                  <w:r>
                    <w:rPr>
                      <w:rFonts w:ascii="Perpetua"/>
                      <w:i/>
                      <w:sz w:val="24"/>
                    </w:rPr>
                    <w:t>Co-Director, UGA Reacting to the Past Program</w:t>
                  </w:r>
                </w:p>
                <w:p w:rsidR="00ED11A3" w:rsidRDefault="004E4F60">
                  <w:pPr>
                    <w:pStyle w:val="BodyText"/>
                    <w:spacing w:before="0" w:line="274" w:lineRule="exact"/>
                    <w:ind w:left="20"/>
                    <w:rPr>
                      <w:rFonts w:ascii="Perpetua"/>
                    </w:rPr>
                  </w:pPr>
                  <w:r>
                    <w:rPr>
                      <w:rFonts w:ascii="Perpetua"/>
                    </w:rPr>
                    <w:t>University of Georgia</w:t>
                  </w:r>
                </w:p>
              </w:txbxContent>
            </v:textbox>
            <w10:wrap anchorx="page" anchory="page"/>
          </v:shape>
        </w:pict>
      </w:r>
      <w:r w:rsidR="00BF0DD1">
        <w:pict>
          <v:shape id="_x0000_s1039" type="#_x0000_t202" style="position:absolute;margin-left:89pt;margin-top:731.2pt;width:215.2pt;height:25.1pt;z-index:-27424;mso-position-horizontal-relative:page;mso-position-vertical-relative:page" filled="f" stroked="f">
            <v:textbox inset="0,0,0,0">
              <w:txbxContent>
                <w:p w:rsidR="00ED11A3" w:rsidRDefault="004E4F60">
                  <w:pPr>
                    <w:spacing w:before="20"/>
                    <w:ind w:left="20"/>
                    <w:rPr>
                      <w:rFonts w:ascii="Georgia"/>
                      <w:sz w:val="16"/>
                    </w:rPr>
                  </w:pPr>
                  <w:r>
                    <w:rPr>
                      <w:rFonts w:ascii="Georgia"/>
                      <w:i/>
                      <w:sz w:val="16"/>
                    </w:rPr>
                    <w:t xml:space="preserve">Commit to Georgia </w:t>
                  </w:r>
                  <w:r>
                    <w:rPr>
                      <w:rFonts w:ascii="Georgia"/>
                      <w:sz w:val="16"/>
                    </w:rPr>
                    <w:t>| give.uga.edu</w:t>
                  </w:r>
                </w:p>
                <w:p w:rsidR="00ED11A3" w:rsidRDefault="004E4F60">
                  <w:pPr>
                    <w:spacing w:before="132"/>
                    <w:ind w:left="20"/>
                    <w:rPr>
                      <w:rFonts w:ascii="Georgia"/>
                      <w:i/>
                      <w:sz w:val="13"/>
                    </w:rPr>
                  </w:pPr>
                  <w:r>
                    <w:rPr>
                      <w:rFonts w:ascii="Georgia"/>
                      <w:i/>
                      <w:sz w:val="13"/>
                    </w:rPr>
                    <w:t>An Equal Opportunity, Affirmative Action, Veteran, Disability Institution</w:t>
                  </w:r>
                </w:p>
              </w:txbxContent>
            </v:textbox>
            <w10:wrap anchorx="page" anchory="page"/>
          </v:shape>
        </w:pict>
      </w:r>
    </w:p>
    <w:p w:rsidR="00ED11A3" w:rsidRDefault="00ED11A3">
      <w:pPr>
        <w:rPr>
          <w:sz w:val="2"/>
          <w:szCs w:val="2"/>
        </w:rPr>
        <w:sectPr w:rsidR="00ED11A3">
          <w:pgSz w:w="12240" w:h="15840"/>
          <w:pgMar w:top="1060" w:right="1240" w:bottom="280" w:left="1300" w:header="720" w:footer="720" w:gutter="0"/>
          <w:cols w:space="720"/>
        </w:sectPr>
      </w:pPr>
    </w:p>
    <w:p w:rsidR="00ED11A3" w:rsidRDefault="004E4F60">
      <w:pPr>
        <w:rPr>
          <w:sz w:val="2"/>
          <w:szCs w:val="2"/>
        </w:rPr>
      </w:pPr>
      <w:r>
        <w:rPr>
          <w:noProof/>
        </w:rPr>
        <w:lastRenderedPageBreak/>
        <w:drawing>
          <wp:anchor distT="0" distB="0" distL="0" distR="0" simplePos="0" relativeHeight="268408055" behindDoc="1" locked="0" layoutInCell="1" allowOverlap="1">
            <wp:simplePos x="0" y="0"/>
            <wp:positionH relativeFrom="page">
              <wp:posOffset>734568</wp:posOffset>
            </wp:positionH>
            <wp:positionV relativeFrom="page">
              <wp:posOffset>329184</wp:posOffset>
            </wp:positionV>
            <wp:extent cx="1856231" cy="57607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856231" cy="576072"/>
                    </a:xfrm>
                    <a:prstGeom prst="rect">
                      <a:avLst/>
                    </a:prstGeom>
                  </pic:spPr>
                </pic:pic>
              </a:graphicData>
            </a:graphic>
          </wp:anchor>
        </w:drawing>
      </w:r>
      <w:r>
        <w:rPr>
          <w:noProof/>
        </w:rPr>
        <w:drawing>
          <wp:anchor distT="0" distB="0" distL="0" distR="0" simplePos="0" relativeHeight="268408079" behindDoc="1" locked="0" layoutInCell="1" allowOverlap="1">
            <wp:simplePos x="0" y="0"/>
            <wp:positionH relativeFrom="page">
              <wp:posOffset>4730496</wp:posOffset>
            </wp:positionH>
            <wp:positionV relativeFrom="page">
              <wp:posOffset>411480</wp:posOffset>
            </wp:positionV>
            <wp:extent cx="2240279" cy="116433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240279" cy="1164335"/>
                    </a:xfrm>
                    <a:prstGeom prst="rect">
                      <a:avLst/>
                    </a:prstGeom>
                  </pic:spPr>
                </pic:pic>
              </a:graphicData>
            </a:graphic>
          </wp:anchor>
        </w:drawing>
      </w:r>
      <w:r w:rsidR="00BF0DD1">
        <w:pict>
          <v:shape id="_x0000_s1038" type="#_x0000_t202" style="position:absolute;margin-left:395.5pt;margin-top:33.5pt;width:147.15pt;height:59pt;z-index:-27352;mso-position-horizontal-relative:page;mso-position-vertical-relative:page" filled="f" stroked="f">
            <v:textbox inset="0,0,0,0">
              <w:txbxContent>
                <w:p w:rsidR="00ED11A3" w:rsidRDefault="004E4F60">
                  <w:pPr>
                    <w:spacing w:before="18"/>
                    <w:ind w:left="1728"/>
                    <w:rPr>
                      <w:rFonts w:ascii="Georgia"/>
                      <w:sz w:val="16"/>
                    </w:rPr>
                  </w:pPr>
                  <w:r>
                    <w:rPr>
                      <w:rFonts w:ascii="Georgia"/>
                      <w:sz w:val="16"/>
                    </w:rPr>
                    <w:t>327 Candler</w:t>
                  </w:r>
                  <w:r>
                    <w:rPr>
                      <w:rFonts w:ascii="Georgia"/>
                      <w:spacing w:val="-11"/>
                      <w:sz w:val="16"/>
                    </w:rPr>
                    <w:t xml:space="preserve"> </w:t>
                  </w:r>
                  <w:r>
                    <w:rPr>
                      <w:rFonts w:ascii="Georgia"/>
                      <w:sz w:val="16"/>
                    </w:rPr>
                    <w:t>Hall</w:t>
                  </w:r>
                </w:p>
                <w:p w:rsidR="00ED11A3" w:rsidRDefault="004E4F60">
                  <w:pPr>
                    <w:spacing w:before="58"/>
                    <w:ind w:left="888"/>
                    <w:rPr>
                      <w:rFonts w:ascii="Georgia"/>
                      <w:sz w:val="16"/>
                    </w:rPr>
                  </w:pPr>
                  <w:r>
                    <w:rPr>
                      <w:rFonts w:ascii="Georgia"/>
                      <w:sz w:val="16"/>
                    </w:rPr>
                    <w:t>Athens, Georgia</w:t>
                  </w:r>
                  <w:r>
                    <w:rPr>
                      <w:rFonts w:ascii="Georgia"/>
                      <w:spacing w:val="-12"/>
                      <w:sz w:val="16"/>
                    </w:rPr>
                    <w:t xml:space="preserve"> </w:t>
                  </w:r>
                  <w:r>
                    <w:rPr>
                      <w:rFonts w:ascii="Georgia"/>
                      <w:sz w:val="16"/>
                    </w:rPr>
                    <w:t>30602-1492</w:t>
                  </w:r>
                </w:p>
                <w:p w:rsidR="00ED11A3" w:rsidRDefault="004E4F60">
                  <w:pPr>
                    <w:spacing w:before="59"/>
                    <w:ind w:left="20"/>
                    <w:rPr>
                      <w:rFonts w:ascii="Georgia"/>
                      <w:sz w:val="16"/>
                    </w:rPr>
                  </w:pPr>
                  <w:proofErr w:type="gramStart"/>
                  <w:r>
                    <w:rPr>
                      <w:rFonts w:ascii="Georgia"/>
                      <w:position w:val="1"/>
                      <w:sz w:val="13"/>
                    </w:rPr>
                    <w:t xml:space="preserve">TEL  </w:t>
                  </w:r>
                  <w:r>
                    <w:rPr>
                      <w:rFonts w:ascii="Georgia"/>
                      <w:sz w:val="16"/>
                    </w:rPr>
                    <w:t>706</w:t>
                  </w:r>
                  <w:proofErr w:type="gramEnd"/>
                  <w:r>
                    <w:rPr>
                      <w:rFonts w:ascii="Georgia"/>
                      <w:sz w:val="16"/>
                    </w:rPr>
                    <w:t xml:space="preserve">-542-9659  |  </w:t>
                  </w:r>
                  <w:r>
                    <w:rPr>
                      <w:rFonts w:ascii="Georgia"/>
                      <w:position w:val="1"/>
                      <w:sz w:val="13"/>
                    </w:rPr>
                    <w:t xml:space="preserve">FAX </w:t>
                  </w:r>
                  <w:r>
                    <w:rPr>
                      <w:rFonts w:ascii="Georgia"/>
                      <w:spacing w:val="7"/>
                      <w:position w:val="1"/>
                      <w:sz w:val="13"/>
                    </w:rPr>
                    <w:t xml:space="preserve"> </w:t>
                  </w:r>
                  <w:r>
                    <w:rPr>
                      <w:rFonts w:ascii="Georgia"/>
                      <w:sz w:val="16"/>
                    </w:rPr>
                    <w:t>706-583-8266</w:t>
                  </w:r>
                </w:p>
                <w:p w:rsidR="00ED11A3" w:rsidRDefault="00BF0DD1">
                  <w:pPr>
                    <w:spacing w:line="240" w:lineRule="atLeast"/>
                    <w:ind w:left="1637" w:firstLine="67"/>
                    <w:rPr>
                      <w:rFonts w:ascii="Georgia"/>
                      <w:sz w:val="16"/>
                    </w:rPr>
                  </w:pPr>
                  <w:hyperlink r:id="rId13">
                    <w:r w:rsidR="004E4F60">
                      <w:rPr>
                        <w:rFonts w:ascii="Georgia"/>
                        <w:w w:val="95"/>
                        <w:sz w:val="16"/>
                      </w:rPr>
                      <w:t>murdie@uga.edu</w:t>
                    </w:r>
                  </w:hyperlink>
                  <w:r w:rsidR="004E4F60">
                    <w:rPr>
                      <w:rFonts w:ascii="Georgia"/>
                      <w:w w:val="95"/>
                      <w:sz w:val="16"/>
                    </w:rPr>
                    <w:t xml:space="preserve"> </w:t>
                  </w:r>
                  <w:hyperlink r:id="rId14">
                    <w:r w:rsidR="004E4F60">
                      <w:rPr>
                        <w:rFonts w:ascii="Georgia"/>
                        <w:color w:val="0563C1"/>
                        <w:w w:val="95"/>
                        <w:sz w:val="16"/>
                        <w:u w:val="single" w:color="0563C1"/>
                      </w:rPr>
                      <w:t>www.spia.uga.edu</w:t>
                    </w:r>
                  </w:hyperlink>
                </w:p>
              </w:txbxContent>
            </v:textbox>
            <w10:wrap anchorx="page" anchory="page"/>
          </v:shape>
        </w:pict>
      </w:r>
      <w:r w:rsidR="00BF0DD1">
        <w:pict>
          <v:shape id="_x0000_s1037" type="#_x0000_t202" style="position:absolute;margin-left:89pt;margin-top:105.85pt;width:221.7pt;height:57pt;z-index:-27328;mso-position-horizontal-relative:page;mso-position-vertical-relative:page" filled="f" stroked="f">
            <v:textbox inset="0,0,0,0">
              <w:txbxContent>
                <w:p w:rsidR="00ED11A3" w:rsidRDefault="004E4F60">
                  <w:pPr>
                    <w:pStyle w:val="BodyText"/>
                    <w:spacing w:before="20"/>
                    <w:ind w:left="20"/>
                    <w:rPr>
                      <w:rFonts w:ascii="Georgia"/>
                    </w:rPr>
                  </w:pPr>
                  <w:r>
                    <w:rPr>
                      <w:rFonts w:ascii="Georgia"/>
                    </w:rPr>
                    <w:t>School of Public and International Affairs</w:t>
                  </w:r>
                </w:p>
                <w:p w:rsidR="00ED11A3" w:rsidRDefault="004E4F60">
                  <w:pPr>
                    <w:spacing w:before="70" w:line="352" w:lineRule="auto"/>
                    <w:ind w:left="20" w:right="853"/>
                    <w:rPr>
                      <w:rFonts w:ascii="Georgia"/>
                      <w:i/>
                      <w:sz w:val="17"/>
                    </w:rPr>
                  </w:pPr>
                  <w:r>
                    <w:rPr>
                      <w:rFonts w:ascii="Georgia"/>
                      <w:i/>
                      <w:w w:val="105"/>
                      <w:sz w:val="17"/>
                    </w:rPr>
                    <w:t xml:space="preserve">Department of International Affairs Amanda </w:t>
                  </w:r>
                  <w:proofErr w:type="spellStart"/>
                  <w:r>
                    <w:rPr>
                      <w:rFonts w:ascii="Georgia"/>
                      <w:i/>
                      <w:w w:val="105"/>
                      <w:sz w:val="17"/>
                    </w:rPr>
                    <w:t>Murdie</w:t>
                  </w:r>
                  <w:proofErr w:type="spellEnd"/>
                  <w:r>
                    <w:rPr>
                      <w:rFonts w:ascii="Georgia"/>
                      <w:i/>
                      <w:w w:val="105"/>
                      <w:sz w:val="17"/>
                    </w:rPr>
                    <w:t>, Ph.D.</w:t>
                  </w:r>
                </w:p>
                <w:p w:rsidR="00ED11A3" w:rsidRDefault="004E4F60">
                  <w:pPr>
                    <w:spacing w:line="187" w:lineRule="exact"/>
                    <w:ind w:left="20"/>
                    <w:rPr>
                      <w:rFonts w:ascii="Georgia"/>
                      <w:i/>
                      <w:sz w:val="17"/>
                    </w:rPr>
                  </w:pPr>
                  <w:r>
                    <w:rPr>
                      <w:rFonts w:ascii="Georgia"/>
                      <w:i/>
                      <w:w w:val="105"/>
                      <w:sz w:val="17"/>
                    </w:rPr>
                    <w:t>Professor and Head</w:t>
                  </w:r>
                </w:p>
              </w:txbxContent>
            </v:textbox>
            <w10:wrap anchorx="page" anchory="page"/>
          </v:shape>
        </w:pict>
      </w:r>
      <w:r w:rsidR="00BF0DD1">
        <w:pict>
          <v:shape id="_x0000_s1036" type="#_x0000_t202" style="position:absolute;margin-left:463.9pt;margin-top:106.55pt;width:78.6pt;height:12.1pt;z-index:-27304;mso-position-horizontal-relative:page;mso-position-vertical-relative:page" filled="f" stroked="f">
            <v:textbox inset="0,0,0,0">
              <w:txbxContent>
                <w:p w:rsidR="00ED11A3" w:rsidRDefault="004E4F60">
                  <w:pPr>
                    <w:spacing w:before="27"/>
                    <w:ind w:left="20"/>
                    <w:rPr>
                      <w:rFonts w:ascii="Georgia"/>
                      <w:sz w:val="17"/>
                    </w:rPr>
                  </w:pPr>
                  <w:r>
                    <w:rPr>
                      <w:rFonts w:ascii="Georgia"/>
                      <w:w w:val="105"/>
                      <w:sz w:val="17"/>
                    </w:rPr>
                    <w:t>November 15, 2018</w:t>
                  </w:r>
                </w:p>
              </w:txbxContent>
            </v:textbox>
            <w10:wrap anchorx="page" anchory="page"/>
          </v:shape>
        </w:pict>
      </w:r>
      <w:r w:rsidR="00BF0DD1">
        <w:pict>
          <v:shape id="_x0000_s1035" type="#_x0000_t202" style="position:absolute;margin-left:89pt;margin-top:190.65pt;width:205.55pt;height:15.3pt;z-index:-27280;mso-position-horizontal-relative:page;mso-position-vertical-relative:page" filled="f" stroked="f">
            <v:textbox inset="0,0,0,0">
              <w:txbxContent>
                <w:p w:rsidR="00ED11A3" w:rsidRDefault="004E4F60">
                  <w:pPr>
                    <w:pStyle w:val="BodyText"/>
                    <w:spacing w:before="10"/>
                    <w:ind w:left="20"/>
                    <w:rPr>
                      <w:rFonts w:ascii="Times New Roman"/>
                    </w:rPr>
                  </w:pPr>
                  <w:r>
                    <w:rPr>
                      <w:rFonts w:ascii="Times New Roman"/>
                    </w:rPr>
                    <w:t>Dear members of the selection committee:</w:t>
                  </w:r>
                </w:p>
              </w:txbxContent>
            </v:textbox>
            <w10:wrap anchorx="page" anchory="page"/>
          </v:shape>
        </w:pict>
      </w:r>
      <w:r w:rsidR="00BF0DD1">
        <w:pict>
          <v:shape id="_x0000_s1034" type="#_x0000_t202" style="position:absolute;margin-left:89pt;margin-top:222.3pt;width:448.15pt;height:94.75pt;z-index:-27256;mso-position-horizontal-relative:page;mso-position-vertical-relative:page" filled="f" stroked="f">
            <v:textbox inset="0,0,0,0">
              <w:txbxContent>
                <w:p w:rsidR="00ED11A3" w:rsidRDefault="004E4F60">
                  <w:pPr>
                    <w:pStyle w:val="BodyText"/>
                    <w:spacing w:before="10" w:line="276" w:lineRule="auto"/>
                    <w:ind w:left="20" w:right="-1"/>
                    <w:rPr>
                      <w:rFonts w:ascii="Times New Roman"/>
                    </w:rPr>
                  </w:pPr>
                  <w:r>
                    <w:rPr>
                      <w:rFonts w:ascii="Times New Roman"/>
                    </w:rPr>
                    <w:t xml:space="preserve">I write to support of the application from Dr. Andy </w:t>
                  </w:r>
                  <w:proofErr w:type="spellStart"/>
                  <w:r>
                    <w:rPr>
                      <w:rFonts w:ascii="Times New Roman"/>
                    </w:rPr>
                    <w:t>Owsiak</w:t>
                  </w:r>
                  <w:proofErr w:type="spellEnd"/>
                  <w:r>
                    <w:rPr>
                      <w:rFonts w:ascii="Times New Roman"/>
                    </w:rPr>
                    <w:t xml:space="preserve"> and Dr. Jeffrey </w:t>
                  </w:r>
                  <w:proofErr w:type="spellStart"/>
                  <w:r>
                    <w:rPr>
                      <w:rFonts w:ascii="Times New Roman"/>
                    </w:rPr>
                    <w:t>Berejikian</w:t>
                  </w:r>
                  <w:proofErr w:type="spellEnd"/>
                  <w:r>
                    <w:rPr>
                      <w:rFonts w:ascii="Times New Roman"/>
                    </w:rPr>
                    <w:t xml:space="preserve"> to develop a new game and associated open-source instructional materials via the Affordable Learning Georgia Pilots Grants for Developing an Open-Licensed Historical Game, Creation and Implementation program. Their proposed project both strengthens our capacity to achieve a central learning outcome for our program while simultaneously filling a current gap in our curriculum.</w:t>
                  </w:r>
                </w:p>
              </w:txbxContent>
            </v:textbox>
            <w10:wrap anchorx="page" anchory="page"/>
          </v:shape>
        </w:pict>
      </w:r>
      <w:r w:rsidR="00BF0DD1">
        <w:pict>
          <v:shape id="_x0000_s1033" type="#_x0000_t202" style="position:absolute;margin-left:89pt;margin-top:333.45pt;width:451.45pt;height:110.6pt;z-index:-27232;mso-position-horizontal-relative:page;mso-position-vertical-relative:page" filled="f" stroked="f">
            <v:textbox inset="0,0,0,0">
              <w:txbxContent>
                <w:p w:rsidR="00ED11A3" w:rsidRDefault="004E4F60">
                  <w:pPr>
                    <w:pStyle w:val="BodyText"/>
                    <w:spacing w:before="10" w:line="276" w:lineRule="auto"/>
                    <w:ind w:left="20" w:right="19"/>
                    <w:rPr>
                      <w:rFonts w:ascii="Times New Roman" w:hAnsi="Times New Roman"/>
                    </w:rPr>
                  </w:pPr>
                  <w:r>
                    <w:rPr>
                      <w:rFonts w:ascii="Times New Roman" w:hAnsi="Times New Roman"/>
                    </w:rPr>
                    <w:t>From a departmental perspective, this project helps meet a critical need. A core learning objective in our program involves “combining theory with practice.” The intent is to have</w:t>
                  </w:r>
                  <w:r>
                    <w:rPr>
                      <w:rFonts w:ascii="Times New Roman" w:hAnsi="Times New Roman"/>
                      <w:spacing w:val="-24"/>
                    </w:rPr>
                    <w:t xml:space="preserve"> </w:t>
                  </w:r>
                  <w:r>
                    <w:rPr>
                      <w:rFonts w:ascii="Times New Roman" w:hAnsi="Times New Roman"/>
                    </w:rPr>
                    <w:t xml:space="preserve">our students effectively incorporate course concepts with practical application and experience in a manner that prepares them for work after graduation. Meeting this goal is a challenge given our robust enrollments (over 800 majors) and UGA’s location relative to international internship opportunities. Many of our students often </w:t>
                  </w:r>
                  <w:proofErr w:type="spellStart"/>
                  <w:r>
                    <w:rPr>
                      <w:rFonts w:ascii="Times New Roman" w:hAnsi="Times New Roman"/>
                    </w:rPr>
                    <w:t>can not</w:t>
                  </w:r>
                  <w:proofErr w:type="spellEnd"/>
                  <w:r>
                    <w:rPr>
                      <w:rFonts w:ascii="Times New Roman" w:hAnsi="Times New Roman"/>
                    </w:rPr>
                    <w:t xml:space="preserve"> afford to pursue internships - in Washington DC, for example - to gain experience in putting their ideas into</w:t>
                  </w:r>
                  <w:r>
                    <w:rPr>
                      <w:rFonts w:ascii="Times New Roman" w:hAnsi="Times New Roman"/>
                      <w:spacing w:val="-12"/>
                    </w:rPr>
                    <w:t xml:space="preserve"> </w:t>
                  </w:r>
                  <w:r>
                    <w:rPr>
                      <w:rFonts w:ascii="Times New Roman" w:hAnsi="Times New Roman"/>
                    </w:rPr>
                    <w:t>practice.</w:t>
                  </w:r>
                </w:p>
              </w:txbxContent>
            </v:textbox>
            <w10:wrap anchorx="page" anchory="page"/>
          </v:shape>
        </w:pict>
      </w:r>
      <w:r w:rsidR="00BF0DD1">
        <w:pict>
          <v:shape id="_x0000_s1032" type="#_x0000_t202" style="position:absolute;margin-left:89pt;margin-top:460.4pt;width:451.55pt;height:110.6pt;z-index:-27208;mso-position-horizontal-relative:page;mso-position-vertical-relative:page" filled="f" stroked="f">
            <v:textbox inset="0,0,0,0">
              <w:txbxContent>
                <w:p w:rsidR="00ED11A3" w:rsidRDefault="004E4F60">
                  <w:pPr>
                    <w:pStyle w:val="BodyText"/>
                    <w:spacing w:before="10" w:line="276" w:lineRule="auto"/>
                    <w:ind w:left="20" w:right="-1"/>
                    <w:rPr>
                      <w:rFonts w:ascii="Times New Roman" w:hAnsi="Times New Roman"/>
                    </w:rPr>
                  </w:pPr>
                  <w:r>
                    <w:rPr>
                      <w:rFonts w:ascii="Times New Roman" w:hAnsi="Times New Roman"/>
                    </w:rPr>
                    <w:t xml:space="preserve">With this in mind, Drs. </w:t>
                  </w:r>
                  <w:proofErr w:type="spellStart"/>
                  <w:r>
                    <w:rPr>
                      <w:rFonts w:ascii="Times New Roman" w:hAnsi="Times New Roman"/>
                    </w:rPr>
                    <w:t>Owisak</w:t>
                  </w:r>
                  <w:proofErr w:type="spellEnd"/>
                  <w:r>
                    <w:rPr>
                      <w:rFonts w:ascii="Times New Roman" w:hAnsi="Times New Roman"/>
                    </w:rPr>
                    <w:t xml:space="preserve"> and </w:t>
                  </w:r>
                  <w:proofErr w:type="spellStart"/>
                  <w:r>
                    <w:rPr>
                      <w:rFonts w:ascii="Times New Roman" w:hAnsi="Times New Roman"/>
                    </w:rPr>
                    <w:t>Berejikian</w:t>
                  </w:r>
                  <w:proofErr w:type="spellEnd"/>
                  <w:r>
                    <w:rPr>
                      <w:rFonts w:ascii="Times New Roman" w:hAnsi="Times New Roman"/>
                    </w:rPr>
                    <w:t xml:space="preserve"> have conceived a game and set of exercises wherein students test their recommendations for cybersecurity policy against class concepts and their own decisions. Their approach facilitates the integration of academic research and practical application. Students also obtain experience with evidence-based policy making and analysis – a new priority within the US government in the field of national security. This type of classroom experience allows many of our students to meet our learning objectives at no additional cost while remaining in residence at UGA.</w:t>
                  </w:r>
                </w:p>
              </w:txbxContent>
            </v:textbox>
            <w10:wrap anchorx="page" anchory="page"/>
          </v:shape>
        </w:pict>
      </w:r>
      <w:r w:rsidR="00BF0DD1">
        <w:pict>
          <v:shape id="_x0000_s1031" type="#_x0000_t202" style="position:absolute;margin-left:89pt;margin-top:587.35pt;width:449.8pt;height:94.5pt;z-index:-27184;mso-position-horizontal-relative:page;mso-position-vertical-relative:page" filled="f" stroked="f">
            <v:textbox inset="0,0,0,0">
              <w:txbxContent>
                <w:p w:rsidR="00ED11A3" w:rsidRDefault="004E4F60">
                  <w:pPr>
                    <w:pStyle w:val="BodyText"/>
                    <w:spacing w:before="10" w:line="276" w:lineRule="auto"/>
                    <w:ind w:left="20" w:right="-2"/>
                    <w:rPr>
                      <w:rFonts w:ascii="Times New Roman"/>
                    </w:rPr>
                  </w:pPr>
                  <w:r>
                    <w:rPr>
                      <w:rFonts w:ascii="Times New Roman"/>
                    </w:rPr>
                    <w:t xml:space="preserve">To extend the impact of the project, Drs. </w:t>
                  </w:r>
                  <w:proofErr w:type="spellStart"/>
                  <w:r>
                    <w:rPr>
                      <w:rFonts w:ascii="Times New Roman"/>
                    </w:rPr>
                    <w:t>Owsiak</w:t>
                  </w:r>
                  <w:proofErr w:type="spellEnd"/>
                  <w:r>
                    <w:rPr>
                      <w:rFonts w:ascii="Times New Roman"/>
                    </w:rPr>
                    <w:t xml:space="preserve"> and </w:t>
                  </w:r>
                  <w:proofErr w:type="spellStart"/>
                  <w:r>
                    <w:rPr>
                      <w:rFonts w:ascii="Times New Roman"/>
                    </w:rPr>
                    <w:t>Berejikian</w:t>
                  </w:r>
                  <w:proofErr w:type="spellEnd"/>
                  <w:r>
                    <w:rPr>
                      <w:rFonts w:ascii="Times New Roman"/>
                    </w:rPr>
                    <w:t xml:space="preserve"> will develop the game so that it is appropriate for a broad range of courses. This includes large sections of Introduction to International Relations and a new course entitled Cyber Politics and Security. To date, the Department of International Affairs has not offered a dedicated cybersecurity course. This project can help service that vital curricular need both within the department and the School of Public and International Affairs more broadly. In addition, Drs. </w:t>
                  </w:r>
                  <w:proofErr w:type="spellStart"/>
                  <w:r>
                    <w:rPr>
                      <w:rFonts w:ascii="Times New Roman"/>
                    </w:rPr>
                    <w:t>Berejikian</w:t>
                  </w:r>
                  <w:proofErr w:type="spellEnd"/>
                  <w:r>
                    <w:rPr>
                      <w:rFonts w:ascii="Times New Roman"/>
                    </w:rPr>
                    <w:t xml:space="preserve"> and </w:t>
                  </w:r>
                  <w:proofErr w:type="spellStart"/>
                  <w:r>
                    <w:rPr>
                      <w:rFonts w:ascii="Times New Roman"/>
                    </w:rPr>
                    <w:t>Owisak</w:t>
                  </w:r>
                  <w:proofErr w:type="spellEnd"/>
                </w:p>
              </w:txbxContent>
            </v:textbox>
            <w10:wrap anchorx="page" anchory="page"/>
          </v:shape>
        </w:pict>
      </w:r>
      <w:r w:rsidR="00BF0DD1">
        <w:pict>
          <v:shape id="_x0000_s1030" type="#_x0000_t202" style="position:absolute;margin-left:89pt;margin-top:752.3pt;width:215.2pt;height:23.2pt;z-index:-27160;mso-position-horizontal-relative:page;mso-position-vertical-relative:page" filled="f" stroked="f">
            <v:textbox inset="0,0,0,0">
              <w:txbxContent>
                <w:p w:rsidR="00ED11A3" w:rsidRDefault="004E4F60">
                  <w:pPr>
                    <w:spacing w:before="18"/>
                    <w:ind w:left="20"/>
                    <w:rPr>
                      <w:rFonts w:ascii="Georgia"/>
                      <w:sz w:val="16"/>
                    </w:rPr>
                  </w:pPr>
                  <w:r>
                    <w:rPr>
                      <w:rFonts w:ascii="Georgia"/>
                      <w:i/>
                      <w:sz w:val="16"/>
                    </w:rPr>
                    <w:t xml:space="preserve">Commit to Georgia | </w:t>
                  </w:r>
                  <w:r>
                    <w:rPr>
                      <w:rFonts w:ascii="Georgia"/>
                      <w:sz w:val="16"/>
                    </w:rPr>
                    <w:t>give.uga.edu</w:t>
                  </w:r>
                </w:p>
                <w:p w:rsidR="00ED11A3" w:rsidRDefault="004E4F60">
                  <w:pPr>
                    <w:spacing w:before="96"/>
                    <w:ind w:left="20"/>
                    <w:rPr>
                      <w:rFonts w:ascii="Georgia"/>
                      <w:i/>
                      <w:sz w:val="13"/>
                    </w:rPr>
                  </w:pPr>
                  <w:r>
                    <w:rPr>
                      <w:rFonts w:ascii="Georgia"/>
                      <w:i/>
                      <w:sz w:val="13"/>
                    </w:rPr>
                    <w:t>An Equal Opportunity, Affirmative Action, Veteran, Disability Institution</w:t>
                  </w:r>
                </w:p>
              </w:txbxContent>
            </v:textbox>
            <w10:wrap anchorx="page" anchory="page"/>
          </v:shape>
        </w:pict>
      </w:r>
    </w:p>
    <w:p w:rsidR="00ED11A3" w:rsidRDefault="00ED11A3">
      <w:pPr>
        <w:rPr>
          <w:sz w:val="2"/>
          <w:szCs w:val="2"/>
        </w:rPr>
        <w:sectPr w:rsidR="00ED11A3">
          <w:pgSz w:w="12240" w:h="15840"/>
          <w:pgMar w:top="520" w:right="1240" w:bottom="0" w:left="1300" w:header="720" w:footer="720" w:gutter="0"/>
          <w:cols w:space="720"/>
        </w:sectPr>
      </w:pPr>
    </w:p>
    <w:p w:rsidR="00ED11A3" w:rsidRDefault="004E4F60">
      <w:pPr>
        <w:rPr>
          <w:sz w:val="2"/>
          <w:szCs w:val="2"/>
        </w:rPr>
      </w:pPr>
      <w:r>
        <w:rPr>
          <w:noProof/>
        </w:rPr>
        <w:lastRenderedPageBreak/>
        <w:drawing>
          <wp:anchor distT="0" distB="0" distL="0" distR="0" simplePos="0" relativeHeight="268408319" behindDoc="1" locked="0" layoutInCell="1" allowOverlap="1">
            <wp:simplePos x="0" y="0"/>
            <wp:positionH relativeFrom="page">
              <wp:posOffset>1276297</wp:posOffset>
            </wp:positionH>
            <wp:positionV relativeFrom="page">
              <wp:posOffset>3723894</wp:posOffset>
            </wp:positionV>
            <wp:extent cx="1529787" cy="37576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1529787" cy="375761"/>
                    </a:xfrm>
                    <a:prstGeom prst="rect">
                      <a:avLst/>
                    </a:prstGeom>
                  </pic:spPr>
                </pic:pic>
              </a:graphicData>
            </a:graphic>
          </wp:anchor>
        </w:drawing>
      </w:r>
      <w:r w:rsidR="00BF0DD1">
        <w:pict>
          <v:shape id="_x0000_s1029" type="#_x0000_t202" style="position:absolute;margin-left:89pt;margin-top:71.85pt;width:421.8pt;height:62.85pt;z-index:-27112;mso-position-horizontal-relative:page;mso-position-vertical-relative:page" filled="f" stroked="f">
            <v:textbox inset="0,0,0,0">
              <w:txbxContent>
                <w:p w:rsidR="00ED11A3" w:rsidRDefault="004E4F60">
                  <w:pPr>
                    <w:pStyle w:val="BodyText"/>
                    <w:spacing w:before="10" w:line="276" w:lineRule="auto"/>
                    <w:ind w:left="20" w:right="-1"/>
                    <w:rPr>
                      <w:rFonts w:ascii="Times New Roman"/>
                    </w:rPr>
                  </w:pPr>
                  <w:proofErr w:type="gramStart"/>
                  <w:r>
                    <w:rPr>
                      <w:rFonts w:ascii="Times New Roman"/>
                    </w:rPr>
                    <w:t>intend</w:t>
                  </w:r>
                  <w:proofErr w:type="gramEnd"/>
                  <w:r>
                    <w:rPr>
                      <w:rFonts w:ascii="Times New Roman"/>
                    </w:rPr>
                    <w:t xml:space="preserve"> to lead a series of workshops for our graduate student instructors who teach in International Affairs and Political Science. The purpose of these workshops is to help produce a new generation of teachers who are both familiar with the approach and their Cyber game.</w:t>
                  </w:r>
                </w:p>
              </w:txbxContent>
            </v:textbox>
            <w10:wrap anchorx="page" anchory="page"/>
          </v:shape>
        </w:pict>
      </w:r>
      <w:r w:rsidR="00BF0DD1">
        <w:pict>
          <v:shape id="_x0000_s1028" type="#_x0000_t202" style="position:absolute;margin-left:89pt;margin-top:151.25pt;width:436.85pt;height:94.5pt;z-index:-27088;mso-position-horizontal-relative:page;mso-position-vertical-relative:page" filled="f" stroked="f">
            <v:textbox inset="0,0,0,0">
              <w:txbxContent>
                <w:p w:rsidR="00ED11A3" w:rsidRDefault="004E4F60">
                  <w:pPr>
                    <w:pStyle w:val="BodyText"/>
                    <w:spacing w:before="10" w:line="276" w:lineRule="auto"/>
                    <w:ind w:left="20" w:right="-1"/>
                    <w:rPr>
                      <w:rFonts w:ascii="Times New Roman"/>
                    </w:rPr>
                  </w:pPr>
                  <w:r>
                    <w:rPr>
                      <w:rFonts w:ascii="Times New Roman"/>
                    </w:rPr>
                    <w:t xml:space="preserve">Finally, I would note that Dr. </w:t>
                  </w:r>
                  <w:proofErr w:type="spellStart"/>
                  <w:r>
                    <w:rPr>
                      <w:rFonts w:ascii="Times New Roman"/>
                    </w:rPr>
                    <w:t>Owsiak</w:t>
                  </w:r>
                  <w:proofErr w:type="spellEnd"/>
                  <w:r>
                    <w:rPr>
                      <w:rFonts w:ascii="Times New Roman"/>
                    </w:rPr>
                    <w:t xml:space="preserve"> and Dr. </w:t>
                  </w:r>
                  <w:proofErr w:type="spellStart"/>
                  <w:r>
                    <w:rPr>
                      <w:rFonts w:ascii="Times New Roman"/>
                    </w:rPr>
                    <w:t>Berejikian</w:t>
                  </w:r>
                  <w:proofErr w:type="spellEnd"/>
                  <w:r>
                    <w:rPr>
                      <w:rFonts w:ascii="Times New Roman"/>
                    </w:rPr>
                    <w:t xml:space="preserve"> have each received multiple teaching awards. These include recognition for their development and implementation of new and creative instructional pedagogues. Both are wholly committed to the instructional mission of the University and are deeply involved in the various teaching initiatives across campus and the University System of Georgia. They are, as a result, uniquely qualified to undertake this project.</w:t>
                  </w:r>
                </w:p>
              </w:txbxContent>
            </v:textbox>
            <w10:wrap anchorx="page" anchory="page"/>
          </v:shape>
        </w:pict>
      </w:r>
      <w:r w:rsidR="00BF0DD1">
        <w:pict>
          <v:shape id="_x0000_s1027" type="#_x0000_t202" style="position:absolute;margin-left:89pt;margin-top:261.9pt;width:65.6pt;height:16.65pt;z-index:-27064;mso-position-horizontal-relative:page;mso-position-vertical-relative:page" filled="f" stroked="f">
            <v:textbox inset="0,0,0,0">
              <w:txbxContent>
                <w:p w:rsidR="00ED11A3" w:rsidRDefault="004E4F60">
                  <w:pPr>
                    <w:pStyle w:val="BodyText"/>
                    <w:spacing w:before="20"/>
                    <w:ind w:left="20"/>
                    <w:rPr>
                      <w:rFonts w:ascii="Calibri"/>
                    </w:rPr>
                  </w:pPr>
                  <w:r>
                    <w:rPr>
                      <w:rFonts w:ascii="Calibri"/>
                    </w:rPr>
                    <w:t>Best regards,</w:t>
                  </w:r>
                </w:p>
              </w:txbxContent>
            </v:textbox>
            <w10:wrap anchorx="page" anchory="page"/>
          </v:shape>
        </w:pict>
      </w:r>
      <w:r w:rsidR="00BF0DD1">
        <w:pict>
          <v:shape id="_x0000_s1026" type="#_x0000_t202" style="position:absolute;margin-left:89pt;margin-top:339.65pt;width:268.1pt;height:89.85pt;z-index:-27040;mso-position-horizontal-relative:page;mso-position-vertical-relative:page" filled="f" stroked="f">
            <v:textbox inset="0,0,0,0">
              <w:txbxContent>
                <w:p w:rsidR="00ED11A3" w:rsidRDefault="004E4F60">
                  <w:pPr>
                    <w:pStyle w:val="BodyText"/>
                    <w:spacing w:before="20"/>
                    <w:ind w:left="20"/>
                    <w:rPr>
                      <w:rFonts w:ascii="Calibri"/>
                    </w:rPr>
                  </w:pPr>
                  <w:r>
                    <w:rPr>
                      <w:rFonts w:ascii="Calibri"/>
                    </w:rPr>
                    <w:t xml:space="preserve">Dr. Amanda </w:t>
                  </w:r>
                  <w:proofErr w:type="spellStart"/>
                  <w:r>
                    <w:rPr>
                      <w:rFonts w:ascii="Calibri"/>
                    </w:rPr>
                    <w:t>Murdie</w:t>
                  </w:r>
                  <w:proofErr w:type="spellEnd"/>
                </w:p>
                <w:p w:rsidR="00ED11A3" w:rsidRDefault="004E4F60">
                  <w:pPr>
                    <w:ind w:left="20" w:right="17"/>
                    <w:rPr>
                      <w:rFonts w:ascii="Calibri"/>
                      <w:i/>
                      <w:sz w:val="24"/>
                    </w:rPr>
                  </w:pPr>
                  <w:r>
                    <w:rPr>
                      <w:rFonts w:ascii="Calibri"/>
                      <w:color w:val="141823"/>
                      <w:sz w:val="24"/>
                    </w:rPr>
                    <w:t xml:space="preserve">Department Head, Department of International Affairs Editor-in-Chief, </w:t>
                  </w:r>
                  <w:r>
                    <w:rPr>
                      <w:rFonts w:ascii="Calibri"/>
                      <w:i/>
                      <w:color w:val="141823"/>
                      <w:sz w:val="24"/>
                    </w:rPr>
                    <w:t>International Studies Review</w:t>
                  </w:r>
                </w:p>
                <w:p w:rsidR="00ED11A3" w:rsidRDefault="004E4F60">
                  <w:pPr>
                    <w:pStyle w:val="BodyText"/>
                    <w:spacing w:before="0"/>
                    <w:ind w:left="20" w:right="1347"/>
                    <w:rPr>
                      <w:rFonts w:ascii="Calibri"/>
                    </w:rPr>
                  </w:pPr>
                  <w:r>
                    <w:rPr>
                      <w:rFonts w:ascii="Calibri"/>
                      <w:color w:val="141823"/>
                    </w:rPr>
                    <w:t>School of Public and International Affairs University of Georgia</w:t>
                  </w:r>
                </w:p>
                <w:p w:rsidR="00ED11A3" w:rsidRDefault="00BF0DD1">
                  <w:pPr>
                    <w:pStyle w:val="BodyText"/>
                    <w:spacing w:before="0" w:line="293" w:lineRule="exact"/>
                    <w:ind w:left="20"/>
                    <w:rPr>
                      <w:rFonts w:ascii="Calibri"/>
                    </w:rPr>
                  </w:pPr>
                  <w:hyperlink r:id="rId16">
                    <w:r w:rsidR="004E4F60">
                      <w:rPr>
                        <w:rFonts w:ascii="Calibri"/>
                        <w:color w:val="1155CC"/>
                        <w:u w:val="single" w:color="1155CC"/>
                      </w:rPr>
                      <w:t>murdie@uga.edu</w:t>
                    </w:r>
                  </w:hyperlink>
                </w:p>
              </w:txbxContent>
            </v:textbox>
            <w10:wrap anchorx="page" anchory="page"/>
          </v:shape>
        </w:pict>
      </w:r>
    </w:p>
    <w:sectPr w:rsidR="00ED11A3">
      <w:pgSz w:w="12240" w:h="15840"/>
      <w:pgMar w:top="144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BB1"/>
    <w:multiLevelType w:val="hybridMultilevel"/>
    <w:tmpl w:val="D73E261A"/>
    <w:lvl w:ilvl="0" w:tplc="2A6E3812">
      <w:numFmt w:val="bullet"/>
      <w:lvlText w:val=""/>
      <w:lvlJc w:val="left"/>
      <w:pPr>
        <w:ind w:left="508" w:hanging="360"/>
      </w:pPr>
      <w:rPr>
        <w:rFonts w:ascii="Symbol" w:eastAsia="Symbol" w:hAnsi="Symbol" w:cs="Symbol" w:hint="default"/>
        <w:w w:val="103"/>
        <w:sz w:val="19"/>
        <w:szCs w:val="19"/>
      </w:rPr>
    </w:lvl>
    <w:lvl w:ilvl="1" w:tplc="9C12D90E">
      <w:numFmt w:val="bullet"/>
      <w:lvlText w:val="•"/>
      <w:lvlJc w:val="left"/>
      <w:pPr>
        <w:ind w:left="914" w:hanging="360"/>
      </w:pPr>
      <w:rPr>
        <w:rFonts w:hint="default"/>
      </w:rPr>
    </w:lvl>
    <w:lvl w:ilvl="2" w:tplc="70F2879E">
      <w:numFmt w:val="bullet"/>
      <w:lvlText w:val="•"/>
      <w:lvlJc w:val="left"/>
      <w:pPr>
        <w:ind w:left="1329" w:hanging="360"/>
      </w:pPr>
      <w:rPr>
        <w:rFonts w:hint="default"/>
      </w:rPr>
    </w:lvl>
    <w:lvl w:ilvl="3" w:tplc="1CCC3AE6">
      <w:numFmt w:val="bullet"/>
      <w:lvlText w:val="•"/>
      <w:lvlJc w:val="left"/>
      <w:pPr>
        <w:ind w:left="1743" w:hanging="360"/>
      </w:pPr>
      <w:rPr>
        <w:rFonts w:hint="default"/>
      </w:rPr>
    </w:lvl>
    <w:lvl w:ilvl="4" w:tplc="04A8FDDE">
      <w:numFmt w:val="bullet"/>
      <w:lvlText w:val="•"/>
      <w:lvlJc w:val="left"/>
      <w:pPr>
        <w:ind w:left="2158" w:hanging="360"/>
      </w:pPr>
      <w:rPr>
        <w:rFonts w:hint="default"/>
      </w:rPr>
    </w:lvl>
    <w:lvl w:ilvl="5" w:tplc="E078F724">
      <w:numFmt w:val="bullet"/>
      <w:lvlText w:val="•"/>
      <w:lvlJc w:val="left"/>
      <w:pPr>
        <w:ind w:left="2573" w:hanging="360"/>
      </w:pPr>
      <w:rPr>
        <w:rFonts w:hint="default"/>
      </w:rPr>
    </w:lvl>
    <w:lvl w:ilvl="6" w:tplc="B6940018">
      <w:numFmt w:val="bullet"/>
      <w:lvlText w:val="•"/>
      <w:lvlJc w:val="left"/>
      <w:pPr>
        <w:ind w:left="2987" w:hanging="360"/>
      </w:pPr>
      <w:rPr>
        <w:rFonts w:hint="default"/>
      </w:rPr>
    </w:lvl>
    <w:lvl w:ilvl="7" w:tplc="F2AC3ECE">
      <w:numFmt w:val="bullet"/>
      <w:lvlText w:val="•"/>
      <w:lvlJc w:val="left"/>
      <w:pPr>
        <w:ind w:left="3402" w:hanging="360"/>
      </w:pPr>
      <w:rPr>
        <w:rFonts w:hint="default"/>
      </w:rPr>
    </w:lvl>
    <w:lvl w:ilvl="8" w:tplc="E0CECD94">
      <w:numFmt w:val="bullet"/>
      <w:lvlText w:val="•"/>
      <w:lvlJc w:val="left"/>
      <w:pPr>
        <w:ind w:left="3817" w:hanging="360"/>
      </w:pPr>
      <w:rPr>
        <w:rFonts w:hint="default"/>
      </w:rPr>
    </w:lvl>
  </w:abstractNum>
  <w:abstractNum w:abstractNumId="1" w15:restartNumberingAfterBreak="0">
    <w:nsid w:val="1EAA2285"/>
    <w:multiLevelType w:val="hybridMultilevel"/>
    <w:tmpl w:val="FC2855AA"/>
    <w:lvl w:ilvl="0" w:tplc="B976828A">
      <w:numFmt w:val="bullet"/>
      <w:lvlText w:val=""/>
      <w:lvlJc w:val="left"/>
      <w:pPr>
        <w:ind w:left="508" w:hanging="360"/>
      </w:pPr>
      <w:rPr>
        <w:rFonts w:ascii="Symbol" w:eastAsia="Symbol" w:hAnsi="Symbol" w:cs="Symbol" w:hint="default"/>
        <w:w w:val="103"/>
        <w:sz w:val="19"/>
        <w:szCs w:val="19"/>
      </w:rPr>
    </w:lvl>
    <w:lvl w:ilvl="1" w:tplc="459280CA">
      <w:numFmt w:val="bullet"/>
      <w:lvlText w:val="•"/>
      <w:lvlJc w:val="left"/>
      <w:pPr>
        <w:ind w:left="914" w:hanging="360"/>
      </w:pPr>
      <w:rPr>
        <w:rFonts w:hint="default"/>
      </w:rPr>
    </w:lvl>
    <w:lvl w:ilvl="2" w:tplc="5A029426">
      <w:numFmt w:val="bullet"/>
      <w:lvlText w:val="•"/>
      <w:lvlJc w:val="left"/>
      <w:pPr>
        <w:ind w:left="1329" w:hanging="360"/>
      </w:pPr>
      <w:rPr>
        <w:rFonts w:hint="default"/>
      </w:rPr>
    </w:lvl>
    <w:lvl w:ilvl="3" w:tplc="17660FEC">
      <w:numFmt w:val="bullet"/>
      <w:lvlText w:val="•"/>
      <w:lvlJc w:val="left"/>
      <w:pPr>
        <w:ind w:left="1743" w:hanging="360"/>
      </w:pPr>
      <w:rPr>
        <w:rFonts w:hint="default"/>
      </w:rPr>
    </w:lvl>
    <w:lvl w:ilvl="4" w:tplc="4E78C71C">
      <w:numFmt w:val="bullet"/>
      <w:lvlText w:val="•"/>
      <w:lvlJc w:val="left"/>
      <w:pPr>
        <w:ind w:left="2158" w:hanging="360"/>
      </w:pPr>
      <w:rPr>
        <w:rFonts w:hint="default"/>
      </w:rPr>
    </w:lvl>
    <w:lvl w:ilvl="5" w:tplc="EF82E298">
      <w:numFmt w:val="bullet"/>
      <w:lvlText w:val="•"/>
      <w:lvlJc w:val="left"/>
      <w:pPr>
        <w:ind w:left="2573" w:hanging="360"/>
      </w:pPr>
      <w:rPr>
        <w:rFonts w:hint="default"/>
      </w:rPr>
    </w:lvl>
    <w:lvl w:ilvl="6" w:tplc="69484E50">
      <w:numFmt w:val="bullet"/>
      <w:lvlText w:val="•"/>
      <w:lvlJc w:val="left"/>
      <w:pPr>
        <w:ind w:left="2987" w:hanging="360"/>
      </w:pPr>
      <w:rPr>
        <w:rFonts w:hint="default"/>
      </w:rPr>
    </w:lvl>
    <w:lvl w:ilvl="7" w:tplc="C4708CDA">
      <w:numFmt w:val="bullet"/>
      <w:lvlText w:val="•"/>
      <w:lvlJc w:val="left"/>
      <w:pPr>
        <w:ind w:left="3402" w:hanging="360"/>
      </w:pPr>
      <w:rPr>
        <w:rFonts w:hint="default"/>
      </w:rPr>
    </w:lvl>
    <w:lvl w:ilvl="8" w:tplc="1090AAF6">
      <w:numFmt w:val="bullet"/>
      <w:lvlText w:val="•"/>
      <w:lvlJc w:val="left"/>
      <w:pPr>
        <w:ind w:left="3817" w:hanging="360"/>
      </w:pPr>
      <w:rPr>
        <w:rFonts w:hint="default"/>
      </w:rPr>
    </w:lvl>
  </w:abstractNum>
  <w:abstractNum w:abstractNumId="2" w15:restartNumberingAfterBreak="0">
    <w:nsid w:val="284C3304"/>
    <w:multiLevelType w:val="hybridMultilevel"/>
    <w:tmpl w:val="DD6AE86A"/>
    <w:lvl w:ilvl="0" w:tplc="D26E3F6E">
      <w:numFmt w:val="bullet"/>
      <w:lvlText w:val=""/>
      <w:lvlJc w:val="left"/>
      <w:pPr>
        <w:ind w:left="920" w:hanging="360"/>
      </w:pPr>
      <w:rPr>
        <w:rFonts w:ascii="Symbol" w:eastAsia="Symbol" w:hAnsi="Symbol" w:cs="Symbol" w:hint="default"/>
        <w:w w:val="100"/>
        <w:sz w:val="24"/>
        <w:szCs w:val="24"/>
      </w:rPr>
    </w:lvl>
    <w:lvl w:ilvl="1" w:tplc="E74A851E">
      <w:numFmt w:val="bullet"/>
      <w:lvlText w:val="•"/>
      <w:lvlJc w:val="left"/>
      <w:pPr>
        <w:ind w:left="1711" w:hanging="360"/>
      </w:pPr>
      <w:rPr>
        <w:rFonts w:hint="default"/>
      </w:rPr>
    </w:lvl>
    <w:lvl w:ilvl="2" w:tplc="4B321DD4">
      <w:numFmt w:val="bullet"/>
      <w:lvlText w:val="•"/>
      <w:lvlJc w:val="left"/>
      <w:pPr>
        <w:ind w:left="2503" w:hanging="360"/>
      </w:pPr>
      <w:rPr>
        <w:rFonts w:hint="default"/>
      </w:rPr>
    </w:lvl>
    <w:lvl w:ilvl="3" w:tplc="986E4E6E">
      <w:numFmt w:val="bullet"/>
      <w:lvlText w:val="•"/>
      <w:lvlJc w:val="left"/>
      <w:pPr>
        <w:ind w:left="3295" w:hanging="360"/>
      </w:pPr>
      <w:rPr>
        <w:rFonts w:hint="default"/>
      </w:rPr>
    </w:lvl>
    <w:lvl w:ilvl="4" w:tplc="69460D68">
      <w:numFmt w:val="bullet"/>
      <w:lvlText w:val="•"/>
      <w:lvlJc w:val="left"/>
      <w:pPr>
        <w:ind w:left="4087" w:hanging="360"/>
      </w:pPr>
      <w:rPr>
        <w:rFonts w:hint="default"/>
      </w:rPr>
    </w:lvl>
    <w:lvl w:ilvl="5" w:tplc="8D9ABCFE">
      <w:numFmt w:val="bullet"/>
      <w:lvlText w:val="•"/>
      <w:lvlJc w:val="left"/>
      <w:pPr>
        <w:ind w:left="4879" w:hanging="360"/>
      </w:pPr>
      <w:rPr>
        <w:rFonts w:hint="default"/>
      </w:rPr>
    </w:lvl>
    <w:lvl w:ilvl="6" w:tplc="E6A4D51A">
      <w:numFmt w:val="bullet"/>
      <w:lvlText w:val="•"/>
      <w:lvlJc w:val="left"/>
      <w:pPr>
        <w:ind w:left="5670" w:hanging="360"/>
      </w:pPr>
      <w:rPr>
        <w:rFonts w:hint="default"/>
      </w:rPr>
    </w:lvl>
    <w:lvl w:ilvl="7" w:tplc="C5E0B542">
      <w:numFmt w:val="bullet"/>
      <w:lvlText w:val="•"/>
      <w:lvlJc w:val="left"/>
      <w:pPr>
        <w:ind w:left="6462" w:hanging="360"/>
      </w:pPr>
      <w:rPr>
        <w:rFonts w:hint="default"/>
      </w:rPr>
    </w:lvl>
    <w:lvl w:ilvl="8" w:tplc="1B085510">
      <w:numFmt w:val="bullet"/>
      <w:lvlText w:val="•"/>
      <w:lvlJc w:val="left"/>
      <w:pPr>
        <w:ind w:left="7254" w:hanging="360"/>
      </w:pPr>
      <w:rPr>
        <w:rFonts w:hint="default"/>
      </w:rPr>
    </w:lvl>
  </w:abstractNum>
  <w:abstractNum w:abstractNumId="3" w15:restartNumberingAfterBreak="0">
    <w:nsid w:val="30253B46"/>
    <w:multiLevelType w:val="hybridMultilevel"/>
    <w:tmpl w:val="797C0C74"/>
    <w:lvl w:ilvl="0" w:tplc="0D305A7C">
      <w:numFmt w:val="bullet"/>
      <w:lvlText w:val=""/>
      <w:lvlJc w:val="left"/>
      <w:pPr>
        <w:ind w:left="1005" w:hanging="360"/>
      </w:pPr>
      <w:rPr>
        <w:rFonts w:ascii="Symbol" w:eastAsia="Symbol" w:hAnsi="Symbol" w:cs="Symbol" w:hint="default"/>
        <w:w w:val="102"/>
        <w:sz w:val="21"/>
        <w:szCs w:val="21"/>
      </w:rPr>
    </w:lvl>
    <w:lvl w:ilvl="1" w:tplc="E3446C5E">
      <w:numFmt w:val="bullet"/>
      <w:lvlText w:val="•"/>
      <w:lvlJc w:val="left"/>
      <w:pPr>
        <w:ind w:left="1577" w:hanging="360"/>
      </w:pPr>
      <w:rPr>
        <w:rFonts w:hint="default"/>
      </w:rPr>
    </w:lvl>
    <w:lvl w:ilvl="2" w:tplc="C5502620">
      <w:numFmt w:val="bullet"/>
      <w:lvlText w:val="•"/>
      <w:lvlJc w:val="left"/>
      <w:pPr>
        <w:ind w:left="2155" w:hanging="360"/>
      </w:pPr>
      <w:rPr>
        <w:rFonts w:hint="default"/>
      </w:rPr>
    </w:lvl>
    <w:lvl w:ilvl="3" w:tplc="F85C8FD8">
      <w:numFmt w:val="bullet"/>
      <w:lvlText w:val="•"/>
      <w:lvlJc w:val="left"/>
      <w:pPr>
        <w:ind w:left="2733" w:hanging="360"/>
      </w:pPr>
      <w:rPr>
        <w:rFonts w:hint="default"/>
      </w:rPr>
    </w:lvl>
    <w:lvl w:ilvl="4" w:tplc="E7CE614C">
      <w:numFmt w:val="bullet"/>
      <w:lvlText w:val="•"/>
      <w:lvlJc w:val="left"/>
      <w:pPr>
        <w:ind w:left="3311" w:hanging="360"/>
      </w:pPr>
      <w:rPr>
        <w:rFonts w:hint="default"/>
      </w:rPr>
    </w:lvl>
    <w:lvl w:ilvl="5" w:tplc="05B0A68E">
      <w:numFmt w:val="bullet"/>
      <w:lvlText w:val="•"/>
      <w:lvlJc w:val="left"/>
      <w:pPr>
        <w:ind w:left="3888" w:hanging="360"/>
      </w:pPr>
      <w:rPr>
        <w:rFonts w:hint="default"/>
      </w:rPr>
    </w:lvl>
    <w:lvl w:ilvl="6" w:tplc="2D7066E6">
      <w:numFmt w:val="bullet"/>
      <w:lvlText w:val="•"/>
      <w:lvlJc w:val="left"/>
      <w:pPr>
        <w:ind w:left="4466" w:hanging="360"/>
      </w:pPr>
      <w:rPr>
        <w:rFonts w:hint="default"/>
      </w:rPr>
    </w:lvl>
    <w:lvl w:ilvl="7" w:tplc="05420866">
      <w:numFmt w:val="bullet"/>
      <w:lvlText w:val="•"/>
      <w:lvlJc w:val="left"/>
      <w:pPr>
        <w:ind w:left="5044" w:hanging="360"/>
      </w:pPr>
      <w:rPr>
        <w:rFonts w:hint="default"/>
      </w:rPr>
    </w:lvl>
    <w:lvl w:ilvl="8" w:tplc="8BB2CBA8">
      <w:numFmt w:val="bullet"/>
      <w:lvlText w:val="•"/>
      <w:lvlJc w:val="left"/>
      <w:pPr>
        <w:ind w:left="5622" w:hanging="360"/>
      </w:pPr>
      <w:rPr>
        <w:rFonts w:hint="default"/>
      </w:rPr>
    </w:lvl>
  </w:abstractNum>
  <w:abstractNum w:abstractNumId="4" w15:restartNumberingAfterBreak="0">
    <w:nsid w:val="33323D08"/>
    <w:multiLevelType w:val="hybridMultilevel"/>
    <w:tmpl w:val="43E40F1A"/>
    <w:lvl w:ilvl="0" w:tplc="A75ABF88">
      <w:numFmt w:val="bullet"/>
      <w:lvlText w:val=""/>
      <w:lvlJc w:val="left"/>
      <w:pPr>
        <w:ind w:left="504" w:hanging="360"/>
      </w:pPr>
      <w:rPr>
        <w:rFonts w:ascii="Symbol" w:eastAsia="Symbol" w:hAnsi="Symbol" w:cs="Symbol" w:hint="default"/>
        <w:w w:val="103"/>
        <w:sz w:val="19"/>
        <w:szCs w:val="19"/>
      </w:rPr>
    </w:lvl>
    <w:lvl w:ilvl="1" w:tplc="644E6CCC">
      <w:numFmt w:val="bullet"/>
      <w:lvlText w:val="•"/>
      <w:lvlJc w:val="left"/>
      <w:pPr>
        <w:ind w:left="914" w:hanging="360"/>
      </w:pPr>
      <w:rPr>
        <w:rFonts w:hint="default"/>
      </w:rPr>
    </w:lvl>
    <w:lvl w:ilvl="2" w:tplc="41B07368">
      <w:numFmt w:val="bullet"/>
      <w:lvlText w:val="•"/>
      <w:lvlJc w:val="left"/>
      <w:pPr>
        <w:ind w:left="1329" w:hanging="360"/>
      </w:pPr>
      <w:rPr>
        <w:rFonts w:hint="default"/>
      </w:rPr>
    </w:lvl>
    <w:lvl w:ilvl="3" w:tplc="D0D86734">
      <w:numFmt w:val="bullet"/>
      <w:lvlText w:val="•"/>
      <w:lvlJc w:val="left"/>
      <w:pPr>
        <w:ind w:left="1743" w:hanging="360"/>
      </w:pPr>
      <w:rPr>
        <w:rFonts w:hint="default"/>
      </w:rPr>
    </w:lvl>
    <w:lvl w:ilvl="4" w:tplc="91F83CB8">
      <w:numFmt w:val="bullet"/>
      <w:lvlText w:val="•"/>
      <w:lvlJc w:val="left"/>
      <w:pPr>
        <w:ind w:left="2158" w:hanging="360"/>
      </w:pPr>
      <w:rPr>
        <w:rFonts w:hint="default"/>
      </w:rPr>
    </w:lvl>
    <w:lvl w:ilvl="5" w:tplc="B9CEA464">
      <w:numFmt w:val="bullet"/>
      <w:lvlText w:val="•"/>
      <w:lvlJc w:val="left"/>
      <w:pPr>
        <w:ind w:left="2573" w:hanging="360"/>
      </w:pPr>
      <w:rPr>
        <w:rFonts w:hint="default"/>
      </w:rPr>
    </w:lvl>
    <w:lvl w:ilvl="6" w:tplc="19728A72">
      <w:numFmt w:val="bullet"/>
      <w:lvlText w:val="•"/>
      <w:lvlJc w:val="left"/>
      <w:pPr>
        <w:ind w:left="2987" w:hanging="360"/>
      </w:pPr>
      <w:rPr>
        <w:rFonts w:hint="default"/>
      </w:rPr>
    </w:lvl>
    <w:lvl w:ilvl="7" w:tplc="A68A81E0">
      <w:numFmt w:val="bullet"/>
      <w:lvlText w:val="•"/>
      <w:lvlJc w:val="left"/>
      <w:pPr>
        <w:ind w:left="3402" w:hanging="360"/>
      </w:pPr>
      <w:rPr>
        <w:rFonts w:hint="default"/>
      </w:rPr>
    </w:lvl>
    <w:lvl w:ilvl="8" w:tplc="F398D6FA">
      <w:numFmt w:val="bullet"/>
      <w:lvlText w:val="•"/>
      <w:lvlJc w:val="left"/>
      <w:pPr>
        <w:ind w:left="3817" w:hanging="360"/>
      </w:pPr>
      <w:rPr>
        <w:rFonts w:hint="default"/>
      </w:rPr>
    </w:lvl>
  </w:abstractNum>
  <w:abstractNum w:abstractNumId="5" w15:restartNumberingAfterBreak="0">
    <w:nsid w:val="453B39A1"/>
    <w:multiLevelType w:val="hybridMultilevel"/>
    <w:tmpl w:val="27EA9F84"/>
    <w:lvl w:ilvl="0" w:tplc="16BC82F8">
      <w:numFmt w:val="bullet"/>
      <w:lvlText w:val=""/>
      <w:lvlJc w:val="left"/>
      <w:pPr>
        <w:ind w:left="380" w:hanging="360"/>
      </w:pPr>
      <w:rPr>
        <w:rFonts w:ascii="Symbol" w:eastAsia="Symbol" w:hAnsi="Symbol" w:cs="Symbol" w:hint="default"/>
        <w:w w:val="100"/>
        <w:sz w:val="24"/>
        <w:szCs w:val="24"/>
      </w:rPr>
    </w:lvl>
    <w:lvl w:ilvl="1" w:tplc="D1646004">
      <w:numFmt w:val="bullet"/>
      <w:lvlText w:val="•"/>
      <w:lvlJc w:val="left"/>
      <w:pPr>
        <w:ind w:left="1085" w:hanging="360"/>
      </w:pPr>
      <w:rPr>
        <w:rFonts w:hint="default"/>
      </w:rPr>
    </w:lvl>
    <w:lvl w:ilvl="2" w:tplc="DFBA89E4">
      <w:numFmt w:val="bullet"/>
      <w:lvlText w:val="•"/>
      <w:lvlJc w:val="left"/>
      <w:pPr>
        <w:ind w:left="1790" w:hanging="360"/>
      </w:pPr>
      <w:rPr>
        <w:rFonts w:hint="default"/>
      </w:rPr>
    </w:lvl>
    <w:lvl w:ilvl="3" w:tplc="6F1888DA">
      <w:numFmt w:val="bullet"/>
      <w:lvlText w:val="•"/>
      <w:lvlJc w:val="left"/>
      <w:pPr>
        <w:ind w:left="2495" w:hanging="360"/>
      </w:pPr>
      <w:rPr>
        <w:rFonts w:hint="default"/>
      </w:rPr>
    </w:lvl>
    <w:lvl w:ilvl="4" w:tplc="B0C643DC">
      <w:numFmt w:val="bullet"/>
      <w:lvlText w:val="•"/>
      <w:lvlJc w:val="left"/>
      <w:pPr>
        <w:ind w:left="3200" w:hanging="360"/>
      </w:pPr>
      <w:rPr>
        <w:rFonts w:hint="default"/>
      </w:rPr>
    </w:lvl>
    <w:lvl w:ilvl="5" w:tplc="D14AAE9E">
      <w:numFmt w:val="bullet"/>
      <w:lvlText w:val="•"/>
      <w:lvlJc w:val="left"/>
      <w:pPr>
        <w:ind w:left="3905" w:hanging="360"/>
      </w:pPr>
      <w:rPr>
        <w:rFonts w:hint="default"/>
      </w:rPr>
    </w:lvl>
    <w:lvl w:ilvl="6" w:tplc="7EFAC514">
      <w:numFmt w:val="bullet"/>
      <w:lvlText w:val="•"/>
      <w:lvlJc w:val="left"/>
      <w:pPr>
        <w:ind w:left="4610" w:hanging="360"/>
      </w:pPr>
      <w:rPr>
        <w:rFonts w:hint="default"/>
      </w:rPr>
    </w:lvl>
    <w:lvl w:ilvl="7" w:tplc="17CC76C6">
      <w:numFmt w:val="bullet"/>
      <w:lvlText w:val="•"/>
      <w:lvlJc w:val="left"/>
      <w:pPr>
        <w:ind w:left="5315" w:hanging="360"/>
      </w:pPr>
      <w:rPr>
        <w:rFonts w:hint="default"/>
      </w:rPr>
    </w:lvl>
    <w:lvl w:ilvl="8" w:tplc="F47CFA24">
      <w:numFmt w:val="bullet"/>
      <w:lvlText w:val="•"/>
      <w:lvlJc w:val="left"/>
      <w:pPr>
        <w:ind w:left="6020" w:hanging="360"/>
      </w:pPr>
      <w:rPr>
        <w:rFonts w:hint="default"/>
      </w:rPr>
    </w:lvl>
  </w:abstractNum>
  <w:abstractNum w:abstractNumId="6" w15:restartNumberingAfterBreak="0">
    <w:nsid w:val="4E78212D"/>
    <w:multiLevelType w:val="hybridMultilevel"/>
    <w:tmpl w:val="08F043B4"/>
    <w:lvl w:ilvl="0" w:tplc="D76AB282">
      <w:numFmt w:val="bullet"/>
      <w:lvlText w:val=""/>
      <w:lvlJc w:val="left"/>
      <w:pPr>
        <w:ind w:left="508" w:hanging="360"/>
      </w:pPr>
      <w:rPr>
        <w:rFonts w:ascii="Symbol" w:eastAsia="Symbol" w:hAnsi="Symbol" w:cs="Symbol" w:hint="default"/>
        <w:w w:val="103"/>
        <w:sz w:val="19"/>
        <w:szCs w:val="19"/>
      </w:rPr>
    </w:lvl>
    <w:lvl w:ilvl="1" w:tplc="D036487E">
      <w:numFmt w:val="bullet"/>
      <w:lvlText w:val="•"/>
      <w:lvlJc w:val="left"/>
      <w:pPr>
        <w:ind w:left="914" w:hanging="360"/>
      </w:pPr>
      <w:rPr>
        <w:rFonts w:hint="default"/>
      </w:rPr>
    </w:lvl>
    <w:lvl w:ilvl="2" w:tplc="80B2A418">
      <w:numFmt w:val="bullet"/>
      <w:lvlText w:val="•"/>
      <w:lvlJc w:val="left"/>
      <w:pPr>
        <w:ind w:left="1329" w:hanging="360"/>
      </w:pPr>
      <w:rPr>
        <w:rFonts w:hint="default"/>
      </w:rPr>
    </w:lvl>
    <w:lvl w:ilvl="3" w:tplc="DA7ED1E0">
      <w:numFmt w:val="bullet"/>
      <w:lvlText w:val="•"/>
      <w:lvlJc w:val="left"/>
      <w:pPr>
        <w:ind w:left="1743" w:hanging="360"/>
      </w:pPr>
      <w:rPr>
        <w:rFonts w:hint="default"/>
      </w:rPr>
    </w:lvl>
    <w:lvl w:ilvl="4" w:tplc="281AB784">
      <w:numFmt w:val="bullet"/>
      <w:lvlText w:val="•"/>
      <w:lvlJc w:val="left"/>
      <w:pPr>
        <w:ind w:left="2158" w:hanging="360"/>
      </w:pPr>
      <w:rPr>
        <w:rFonts w:hint="default"/>
      </w:rPr>
    </w:lvl>
    <w:lvl w:ilvl="5" w:tplc="C09E1558">
      <w:numFmt w:val="bullet"/>
      <w:lvlText w:val="•"/>
      <w:lvlJc w:val="left"/>
      <w:pPr>
        <w:ind w:left="2573" w:hanging="360"/>
      </w:pPr>
      <w:rPr>
        <w:rFonts w:hint="default"/>
      </w:rPr>
    </w:lvl>
    <w:lvl w:ilvl="6" w:tplc="153E6BAC">
      <w:numFmt w:val="bullet"/>
      <w:lvlText w:val="•"/>
      <w:lvlJc w:val="left"/>
      <w:pPr>
        <w:ind w:left="2987" w:hanging="360"/>
      </w:pPr>
      <w:rPr>
        <w:rFonts w:hint="default"/>
      </w:rPr>
    </w:lvl>
    <w:lvl w:ilvl="7" w:tplc="27A8B7C8">
      <w:numFmt w:val="bullet"/>
      <w:lvlText w:val="•"/>
      <w:lvlJc w:val="left"/>
      <w:pPr>
        <w:ind w:left="3402" w:hanging="360"/>
      </w:pPr>
      <w:rPr>
        <w:rFonts w:hint="default"/>
      </w:rPr>
    </w:lvl>
    <w:lvl w:ilvl="8" w:tplc="15E416FA">
      <w:numFmt w:val="bullet"/>
      <w:lvlText w:val="•"/>
      <w:lvlJc w:val="left"/>
      <w:pPr>
        <w:ind w:left="3817" w:hanging="360"/>
      </w:pPr>
      <w:rPr>
        <w:rFonts w:hint="default"/>
      </w:rPr>
    </w:lvl>
  </w:abstractNum>
  <w:abstractNum w:abstractNumId="7" w15:restartNumberingAfterBreak="0">
    <w:nsid w:val="52DE4784"/>
    <w:multiLevelType w:val="hybridMultilevel"/>
    <w:tmpl w:val="B2B67418"/>
    <w:lvl w:ilvl="0" w:tplc="2D821964">
      <w:start w:val="1"/>
      <w:numFmt w:val="decimal"/>
      <w:lvlText w:val="%1"/>
      <w:lvlJc w:val="left"/>
      <w:pPr>
        <w:ind w:left="278" w:hanging="173"/>
        <w:jc w:val="left"/>
      </w:pPr>
      <w:rPr>
        <w:rFonts w:ascii="Garamond" w:eastAsia="Garamond" w:hAnsi="Garamond" w:cs="Garamond" w:hint="default"/>
        <w:w w:val="100"/>
        <w:sz w:val="24"/>
        <w:szCs w:val="24"/>
      </w:rPr>
    </w:lvl>
    <w:lvl w:ilvl="1" w:tplc="6210694A">
      <w:numFmt w:val="bullet"/>
      <w:lvlText w:val="•"/>
      <w:lvlJc w:val="left"/>
      <w:pPr>
        <w:ind w:left="929" w:hanging="173"/>
      </w:pPr>
      <w:rPr>
        <w:rFonts w:hint="default"/>
      </w:rPr>
    </w:lvl>
    <w:lvl w:ilvl="2" w:tplc="C1B23D18">
      <w:numFmt w:val="bullet"/>
      <w:lvlText w:val="•"/>
      <w:lvlJc w:val="left"/>
      <w:pPr>
        <w:ind w:left="1579" w:hanging="173"/>
      </w:pPr>
      <w:rPr>
        <w:rFonts w:hint="default"/>
      </w:rPr>
    </w:lvl>
    <w:lvl w:ilvl="3" w:tplc="5046E4E2">
      <w:numFmt w:val="bullet"/>
      <w:lvlText w:val="•"/>
      <w:lvlJc w:val="left"/>
      <w:pPr>
        <w:ind w:left="2229" w:hanging="173"/>
      </w:pPr>
      <w:rPr>
        <w:rFonts w:hint="default"/>
      </w:rPr>
    </w:lvl>
    <w:lvl w:ilvl="4" w:tplc="3FEE0F8A">
      <w:numFmt w:val="bullet"/>
      <w:lvlText w:val="•"/>
      <w:lvlJc w:val="left"/>
      <w:pPr>
        <w:ind w:left="2879" w:hanging="173"/>
      </w:pPr>
      <w:rPr>
        <w:rFonts w:hint="default"/>
      </w:rPr>
    </w:lvl>
    <w:lvl w:ilvl="5" w:tplc="79F4F75E">
      <w:numFmt w:val="bullet"/>
      <w:lvlText w:val="•"/>
      <w:lvlJc w:val="left"/>
      <w:pPr>
        <w:ind w:left="3528" w:hanging="173"/>
      </w:pPr>
      <w:rPr>
        <w:rFonts w:hint="default"/>
      </w:rPr>
    </w:lvl>
    <w:lvl w:ilvl="6" w:tplc="93209C20">
      <w:numFmt w:val="bullet"/>
      <w:lvlText w:val="•"/>
      <w:lvlJc w:val="left"/>
      <w:pPr>
        <w:ind w:left="4178" w:hanging="173"/>
      </w:pPr>
      <w:rPr>
        <w:rFonts w:hint="default"/>
      </w:rPr>
    </w:lvl>
    <w:lvl w:ilvl="7" w:tplc="EFDA1830">
      <w:numFmt w:val="bullet"/>
      <w:lvlText w:val="•"/>
      <w:lvlJc w:val="left"/>
      <w:pPr>
        <w:ind w:left="4828" w:hanging="173"/>
      </w:pPr>
      <w:rPr>
        <w:rFonts w:hint="default"/>
      </w:rPr>
    </w:lvl>
    <w:lvl w:ilvl="8" w:tplc="52A8845C">
      <w:numFmt w:val="bullet"/>
      <w:lvlText w:val="•"/>
      <w:lvlJc w:val="left"/>
      <w:pPr>
        <w:ind w:left="5478" w:hanging="173"/>
      </w:pPr>
      <w:rPr>
        <w:rFonts w:hint="default"/>
      </w:rPr>
    </w:lvl>
  </w:abstractNum>
  <w:abstractNum w:abstractNumId="8" w15:restartNumberingAfterBreak="0">
    <w:nsid w:val="5AC21F83"/>
    <w:multiLevelType w:val="hybridMultilevel"/>
    <w:tmpl w:val="2848C2BA"/>
    <w:lvl w:ilvl="0" w:tplc="F168DA8C">
      <w:numFmt w:val="bullet"/>
      <w:lvlText w:val=""/>
      <w:lvlJc w:val="left"/>
      <w:pPr>
        <w:ind w:left="508" w:hanging="360"/>
      </w:pPr>
      <w:rPr>
        <w:rFonts w:ascii="Symbol" w:eastAsia="Symbol" w:hAnsi="Symbol" w:cs="Symbol" w:hint="default"/>
        <w:w w:val="103"/>
        <w:sz w:val="19"/>
        <w:szCs w:val="19"/>
      </w:rPr>
    </w:lvl>
    <w:lvl w:ilvl="1" w:tplc="C26E9ED2">
      <w:numFmt w:val="bullet"/>
      <w:lvlText w:val="•"/>
      <w:lvlJc w:val="left"/>
      <w:pPr>
        <w:ind w:left="914" w:hanging="360"/>
      </w:pPr>
      <w:rPr>
        <w:rFonts w:hint="default"/>
      </w:rPr>
    </w:lvl>
    <w:lvl w:ilvl="2" w:tplc="570A9B04">
      <w:numFmt w:val="bullet"/>
      <w:lvlText w:val="•"/>
      <w:lvlJc w:val="left"/>
      <w:pPr>
        <w:ind w:left="1329" w:hanging="360"/>
      </w:pPr>
      <w:rPr>
        <w:rFonts w:hint="default"/>
      </w:rPr>
    </w:lvl>
    <w:lvl w:ilvl="3" w:tplc="730032C8">
      <w:numFmt w:val="bullet"/>
      <w:lvlText w:val="•"/>
      <w:lvlJc w:val="left"/>
      <w:pPr>
        <w:ind w:left="1743" w:hanging="360"/>
      </w:pPr>
      <w:rPr>
        <w:rFonts w:hint="default"/>
      </w:rPr>
    </w:lvl>
    <w:lvl w:ilvl="4" w:tplc="7EE0D5B4">
      <w:numFmt w:val="bullet"/>
      <w:lvlText w:val="•"/>
      <w:lvlJc w:val="left"/>
      <w:pPr>
        <w:ind w:left="2158" w:hanging="360"/>
      </w:pPr>
      <w:rPr>
        <w:rFonts w:hint="default"/>
      </w:rPr>
    </w:lvl>
    <w:lvl w:ilvl="5" w:tplc="DBD05798">
      <w:numFmt w:val="bullet"/>
      <w:lvlText w:val="•"/>
      <w:lvlJc w:val="left"/>
      <w:pPr>
        <w:ind w:left="2573" w:hanging="360"/>
      </w:pPr>
      <w:rPr>
        <w:rFonts w:hint="default"/>
      </w:rPr>
    </w:lvl>
    <w:lvl w:ilvl="6" w:tplc="D9A4F750">
      <w:numFmt w:val="bullet"/>
      <w:lvlText w:val="•"/>
      <w:lvlJc w:val="left"/>
      <w:pPr>
        <w:ind w:left="2987" w:hanging="360"/>
      </w:pPr>
      <w:rPr>
        <w:rFonts w:hint="default"/>
      </w:rPr>
    </w:lvl>
    <w:lvl w:ilvl="7" w:tplc="406A7CC4">
      <w:numFmt w:val="bullet"/>
      <w:lvlText w:val="•"/>
      <w:lvlJc w:val="left"/>
      <w:pPr>
        <w:ind w:left="3402" w:hanging="360"/>
      </w:pPr>
      <w:rPr>
        <w:rFonts w:hint="default"/>
      </w:rPr>
    </w:lvl>
    <w:lvl w:ilvl="8" w:tplc="C9461CD4">
      <w:numFmt w:val="bullet"/>
      <w:lvlText w:val="•"/>
      <w:lvlJc w:val="left"/>
      <w:pPr>
        <w:ind w:left="3817" w:hanging="360"/>
      </w:pPr>
      <w:rPr>
        <w:rFonts w:hint="default"/>
      </w:rPr>
    </w:lvl>
  </w:abstractNum>
  <w:abstractNum w:abstractNumId="9" w15:restartNumberingAfterBreak="0">
    <w:nsid w:val="61EC568A"/>
    <w:multiLevelType w:val="hybridMultilevel"/>
    <w:tmpl w:val="76C26378"/>
    <w:lvl w:ilvl="0" w:tplc="7E82C5F4">
      <w:numFmt w:val="bullet"/>
      <w:lvlText w:val=""/>
      <w:lvlJc w:val="left"/>
      <w:pPr>
        <w:ind w:left="740" w:hanging="360"/>
      </w:pPr>
      <w:rPr>
        <w:rFonts w:ascii="Symbol" w:eastAsia="Symbol" w:hAnsi="Symbol" w:cs="Symbol" w:hint="default"/>
        <w:w w:val="100"/>
        <w:sz w:val="24"/>
        <w:szCs w:val="24"/>
      </w:rPr>
    </w:lvl>
    <w:lvl w:ilvl="1" w:tplc="9BC0A44E">
      <w:numFmt w:val="bullet"/>
      <w:lvlText w:val=""/>
      <w:lvlJc w:val="left"/>
      <w:pPr>
        <w:ind w:left="1460" w:hanging="360"/>
      </w:pPr>
      <w:rPr>
        <w:rFonts w:ascii="Wingdings" w:eastAsia="Wingdings" w:hAnsi="Wingdings" w:cs="Wingdings" w:hint="default"/>
        <w:w w:val="100"/>
        <w:sz w:val="24"/>
        <w:szCs w:val="24"/>
      </w:rPr>
    </w:lvl>
    <w:lvl w:ilvl="2" w:tplc="C2420EE2">
      <w:numFmt w:val="bullet"/>
      <w:lvlText w:val="•"/>
      <w:lvlJc w:val="left"/>
      <w:pPr>
        <w:ind w:left="2222" w:hanging="360"/>
      </w:pPr>
      <w:rPr>
        <w:rFonts w:hint="default"/>
      </w:rPr>
    </w:lvl>
    <w:lvl w:ilvl="3" w:tplc="5C18668E">
      <w:numFmt w:val="bullet"/>
      <w:lvlText w:val="•"/>
      <w:lvlJc w:val="left"/>
      <w:pPr>
        <w:ind w:left="2985" w:hanging="360"/>
      </w:pPr>
      <w:rPr>
        <w:rFonts w:hint="default"/>
      </w:rPr>
    </w:lvl>
    <w:lvl w:ilvl="4" w:tplc="DC12428E">
      <w:numFmt w:val="bullet"/>
      <w:lvlText w:val="•"/>
      <w:lvlJc w:val="left"/>
      <w:pPr>
        <w:ind w:left="3748" w:hanging="360"/>
      </w:pPr>
      <w:rPr>
        <w:rFonts w:hint="default"/>
      </w:rPr>
    </w:lvl>
    <w:lvl w:ilvl="5" w:tplc="B12EA48C">
      <w:numFmt w:val="bullet"/>
      <w:lvlText w:val="•"/>
      <w:lvlJc w:val="left"/>
      <w:pPr>
        <w:ind w:left="4510" w:hanging="360"/>
      </w:pPr>
      <w:rPr>
        <w:rFonts w:hint="default"/>
      </w:rPr>
    </w:lvl>
    <w:lvl w:ilvl="6" w:tplc="F698B9F6">
      <w:numFmt w:val="bullet"/>
      <w:lvlText w:val="•"/>
      <w:lvlJc w:val="left"/>
      <w:pPr>
        <w:ind w:left="5273" w:hanging="360"/>
      </w:pPr>
      <w:rPr>
        <w:rFonts w:hint="default"/>
      </w:rPr>
    </w:lvl>
    <w:lvl w:ilvl="7" w:tplc="941425D6">
      <w:numFmt w:val="bullet"/>
      <w:lvlText w:val="•"/>
      <w:lvlJc w:val="left"/>
      <w:pPr>
        <w:ind w:left="6036" w:hanging="360"/>
      </w:pPr>
      <w:rPr>
        <w:rFonts w:hint="default"/>
      </w:rPr>
    </w:lvl>
    <w:lvl w:ilvl="8" w:tplc="002C0900">
      <w:numFmt w:val="bullet"/>
      <w:lvlText w:val="•"/>
      <w:lvlJc w:val="left"/>
      <w:pPr>
        <w:ind w:left="6798" w:hanging="360"/>
      </w:pPr>
      <w:rPr>
        <w:rFonts w:hint="default"/>
      </w:rPr>
    </w:lvl>
  </w:abstractNum>
  <w:abstractNum w:abstractNumId="10" w15:restartNumberingAfterBreak="0">
    <w:nsid w:val="6AD41227"/>
    <w:multiLevelType w:val="hybridMultilevel"/>
    <w:tmpl w:val="4A121CAE"/>
    <w:lvl w:ilvl="0" w:tplc="979A9B28">
      <w:numFmt w:val="bullet"/>
      <w:lvlText w:val=""/>
      <w:lvlJc w:val="left"/>
      <w:pPr>
        <w:ind w:left="740" w:hanging="360"/>
      </w:pPr>
      <w:rPr>
        <w:rFonts w:ascii="Symbol" w:eastAsia="Symbol" w:hAnsi="Symbol" w:cs="Symbol" w:hint="default"/>
        <w:w w:val="100"/>
        <w:sz w:val="24"/>
        <w:szCs w:val="24"/>
      </w:rPr>
    </w:lvl>
    <w:lvl w:ilvl="1" w:tplc="D52213BC">
      <w:start w:val="1"/>
      <w:numFmt w:val="lowerLetter"/>
      <w:lvlText w:val="(%2)"/>
      <w:lvlJc w:val="left"/>
      <w:pPr>
        <w:ind w:left="740" w:hanging="298"/>
        <w:jc w:val="left"/>
      </w:pPr>
      <w:rPr>
        <w:rFonts w:ascii="Garamond" w:eastAsia="Garamond" w:hAnsi="Garamond" w:cs="Garamond" w:hint="default"/>
        <w:spacing w:val="-1"/>
        <w:w w:val="100"/>
        <w:sz w:val="24"/>
        <w:szCs w:val="24"/>
      </w:rPr>
    </w:lvl>
    <w:lvl w:ilvl="2" w:tplc="97F04920">
      <w:numFmt w:val="bullet"/>
      <w:lvlText w:val="•"/>
      <w:lvlJc w:val="left"/>
      <w:pPr>
        <w:ind w:left="2470" w:hanging="298"/>
      </w:pPr>
      <w:rPr>
        <w:rFonts w:hint="default"/>
      </w:rPr>
    </w:lvl>
    <w:lvl w:ilvl="3" w:tplc="BE38E9A8">
      <w:numFmt w:val="bullet"/>
      <w:lvlText w:val="•"/>
      <w:lvlJc w:val="left"/>
      <w:pPr>
        <w:ind w:left="3335" w:hanging="298"/>
      </w:pPr>
      <w:rPr>
        <w:rFonts w:hint="default"/>
      </w:rPr>
    </w:lvl>
    <w:lvl w:ilvl="4" w:tplc="52A2946A">
      <w:numFmt w:val="bullet"/>
      <w:lvlText w:val="•"/>
      <w:lvlJc w:val="left"/>
      <w:pPr>
        <w:ind w:left="4200" w:hanging="298"/>
      </w:pPr>
      <w:rPr>
        <w:rFonts w:hint="default"/>
      </w:rPr>
    </w:lvl>
    <w:lvl w:ilvl="5" w:tplc="3EBE8E3E">
      <w:numFmt w:val="bullet"/>
      <w:lvlText w:val="•"/>
      <w:lvlJc w:val="left"/>
      <w:pPr>
        <w:ind w:left="5066" w:hanging="298"/>
      </w:pPr>
      <w:rPr>
        <w:rFonts w:hint="default"/>
      </w:rPr>
    </w:lvl>
    <w:lvl w:ilvl="6" w:tplc="63CACE6A">
      <w:numFmt w:val="bullet"/>
      <w:lvlText w:val="•"/>
      <w:lvlJc w:val="left"/>
      <w:pPr>
        <w:ind w:left="5931" w:hanging="298"/>
      </w:pPr>
      <w:rPr>
        <w:rFonts w:hint="default"/>
      </w:rPr>
    </w:lvl>
    <w:lvl w:ilvl="7" w:tplc="4F946EAC">
      <w:numFmt w:val="bullet"/>
      <w:lvlText w:val="•"/>
      <w:lvlJc w:val="left"/>
      <w:pPr>
        <w:ind w:left="6796" w:hanging="298"/>
      </w:pPr>
      <w:rPr>
        <w:rFonts w:hint="default"/>
      </w:rPr>
    </w:lvl>
    <w:lvl w:ilvl="8" w:tplc="28F6A924">
      <w:numFmt w:val="bullet"/>
      <w:lvlText w:val="•"/>
      <w:lvlJc w:val="left"/>
      <w:pPr>
        <w:ind w:left="7661" w:hanging="298"/>
      </w:pPr>
      <w:rPr>
        <w:rFonts w:hint="default"/>
      </w:rPr>
    </w:lvl>
  </w:abstractNum>
  <w:abstractNum w:abstractNumId="11" w15:restartNumberingAfterBreak="0">
    <w:nsid w:val="7F9A0C4F"/>
    <w:multiLevelType w:val="hybridMultilevel"/>
    <w:tmpl w:val="E1645982"/>
    <w:lvl w:ilvl="0" w:tplc="50EE169A">
      <w:numFmt w:val="bullet"/>
      <w:lvlText w:val=""/>
      <w:lvlJc w:val="left"/>
      <w:pPr>
        <w:ind w:left="740" w:hanging="360"/>
      </w:pPr>
      <w:rPr>
        <w:rFonts w:ascii="Symbol" w:eastAsia="Symbol" w:hAnsi="Symbol" w:cs="Symbol" w:hint="default"/>
        <w:w w:val="100"/>
        <w:sz w:val="24"/>
        <w:szCs w:val="24"/>
      </w:rPr>
    </w:lvl>
    <w:lvl w:ilvl="1" w:tplc="5986EA74">
      <w:numFmt w:val="bullet"/>
      <w:lvlText w:val="•"/>
      <w:lvlJc w:val="left"/>
      <w:pPr>
        <w:ind w:left="1493" w:hanging="360"/>
      </w:pPr>
      <w:rPr>
        <w:rFonts w:hint="default"/>
      </w:rPr>
    </w:lvl>
    <w:lvl w:ilvl="2" w:tplc="17682F3E">
      <w:numFmt w:val="bullet"/>
      <w:lvlText w:val="•"/>
      <w:lvlJc w:val="left"/>
      <w:pPr>
        <w:ind w:left="2247" w:hanging="360"/>
      </w:pPr>
      <w:rPr>
        <w:rFonts w:hint="default"/>
      </w:rPr>
    </w:lvl>
    <w:lvl w:ilvl="3" w:tplc="CD781D82">
      <w:numFmt w:val="bullet"/>
      <w:lvlText w:val="•"/>
      <w:lvlJc w:val="left"/>
      <w:pPr>
        <w:ind w:left="3001" w:hanging="360"/>
      </w:pPr>
      <w:rPr>
        <w:rFonts w:hint="default"/>
      </w:rPr>
    </w:lvl>
    <w:lvl w:ilvl="4" w:tplc="57EC52E2">
      <w:numFmt w:val="bullet"/>
      <w:lvlText w:val="•"/>
      <w:lvlJc w:val="left"/>
      <w:pPr>
        <w:ind w:left="3755" w:hanging="360"/>
      </w:pPr>
      <w:rPr>
        <w:rFonts w:hint="default"/>
      </w:rPr>
    </w:lvl>
    <w:lvl w:ilvl="5" w:tplc="331AC5E0">
      <w:numFmt w:val="bullet"/>
      <w:lvlText w:val="•"/>
      <w:lvlJc w:val="left"/>
      <w:pPr>
        <w:ind w:left="4509" w:hanging="360"/>
      </w:pPr>
      <w:rPr>
        <w:rFonts w:hint="default"/>
      </w:rPr>
    </w:lvl>
    <w:lvl w:ilvl="6" w:tplc="CF882928">
      <w:numFmt w:val="bullet"/>
      <w:lvlText w:val="•"/>
      <w:lvlJc w:val="left"/>
      <w:pPr>
        <w:ind w:left="5263" w:hanging="360"/>
      </w:pPr>
      <w:rPr>
        <w:rFonts w:hint="default"/>
      </w:rPr>
    </w:lvl>
    <w:lvl w:ilvl="7" w:tplc="5FE8AB50">
      <w:numFmt w:val="bullet"/>
      <w:lvlText w:val="•"/>
      <w:lvlJc w:val="left"/>
      <w:pPr>
        <w:ind w:left="6017" w:hanging="360"/>
      </w:pPr>
      <w:rPr>
        <w:rFonts w:hint="default"/>
      </w:rPr>
    </w:lvl>
    <w:lvl w:ilvl="8" w:tplc="956CBDD2">
      <w:numFmt w:val="bullet"/>
      <w:lvlText w:val="•"/>
      <w:lvlJc w:val="left"/>
      <w:pPr>
        <w:ind w:left="6771" w:hanging="360"/>
      </w:pPr>
      <w:rPr>
        <w:rFonts w:hint="default"/>
      </w:rPr>
    </w:lvl>
  </w:abstractNum>
  <w:num w:numId="1">
    <w:abstractNumId w:val="6"/>
  </w:num>
  <w:num w:numId="2">
    <w:abstractNumId w:val="8"/>
  </w:num>
  <w:num w:numId="3">
    <w:abstractNumId w:val="1"/>
  </w:num>
  <w:num w:numId="4">
    <w:abstractNumId w:val="0"/>
  </w:num>
  <w:num w:numId="5">
    <w:abstractNumId w:val="4"/>
  </w:num>
  <w:num w:numId="6">
    <w:abstractNumId w:val="9"/>
  </w:num>
  <w:num w:numId="7">
    <w:abstractNumId w:val="5"/>
  </w:num>
  <w:num w:numId="8">
    <w:abstractNumId w:val="11"/>
  </w:num>
  <w:num w:numId="9">
    <w:abstractNumId w:val="10"/>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D11A3"/>
    <w:rsid w:val="004E4F60"/>
    <w:rsid w:val="00BF0DD1"/>
    <w:rsid w:val="00ED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0"/>
    <o:shapelayout v:ext="edit">
      <o:idmap v:ext="edit" data="1"/>
    </o:shapelayout>
  </w:shapeDefaults>
  <w:decimalSymbol w:val="."/>
  <w:listSeparator w:val=","/>
  <w14:docId w14:val="4C3DB69F"/>
  <w15:docId w15:val="{77AFCC37-9D4D-46CD-AFCB-73FF106F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urdie@ug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urdie@uga.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aowsiak@uga.edu" TargetMode="External"/><Relationship Id="rId15" Type="http://schemas.openxmlformats.org/officeDocument/2006/relationships/image" Target="media/image6.jpeg"/><Relationship Id="rId10" Type="http://schemas.openxmlformats.org/officeDocument/2006/relationships/hyperlink" Target="http://www.ovpi.uga.edu/" TargetMode="External"/><Relationship Id="rId4" Type="http://schemas.openxmlformats.org/officeDocument/2006/relationships/webSettings" Target="webSettings.xml"/><Relationship Id="rId9" Type="http://schemas.openxmlformats.org/officeDocument/2006/relationships/hyperlink" Target="mailto:ovpi@uga.edu" TargetMode="External"/><Relationship Id="rId14" Type="http://schemas.openxmlformats.org/officeDocument/2006/relationships/hyperlink" Target="http://www.spia.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Owsiak Berejikian ALG Grant Application (almost final).docx</vt:lpstr>
    </vt:vector>
  </TitlesOfParts>
  <Company>University System of Georgia Board of Regents</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Owsiak Berejikian ALG Grant Application (almost final).docx</dc:title>
  <dc:creator>Jeff Gallant</dc:creator>
  <cp:lastModifiedBy>Jeff Gallant</cp:lastModifiedBy>
  <cp:revision>3</cp:revision>
  <dcterms:created xsi:type="dcterms:W3CDTF">2018-11-28T13:10:00Z</dcterms:created>
  <dcterms:modified xsi:type="dcterms:W3CDTF">2018-11-30T14:20:00Z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Word</vt:lpwstr>
  </property>
  <property fmtid="{D5CDD505-2E9C-101B-9397-08002B2CF9AE}" pid="4" name="LastSaved">
    <vt:filetime>2018-11-28T00:00:00Z</vt:filetime>
  </property>
</Properties>
</file>