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D14AC" w14:textId="77777777" w:rsidR="00E167BE" w:rsidRPr="004F2656" w:rsidRDefault="00E167BE" w:rsidP="00346044">
      <w:pPr>
        <w:jc w:val="center"/>
        <w:rPr>
          <w:b/>
          <w:sz w:val="28"/>
          <w:szCs w:val="28"/>
        </w:rPr>
      </w:pPr>
      <w:r w:rsidRPr="004F2656">
        <w:rPr>
          <w:b/>
          <w:sz w:val="28"/>
          <w:szCs w:val="28"/>
        </w:rPr>
        <w:t xml:space="preserve">Affordable Learning Georgia Textbook Transformation Grants </w:t>
      </w:r>
    </w:p>
    <w:p w14:paraId="6A2EAF46" w14:textId="41504928" w:rsidR="00346044" w:rsidRPr="004F2656" w:rsidRDefault="00346044" w:rsidP="00E167BE">
      <w:pPr>
        <w:jc w:val="center"/>
        <w:rPr>
          <w:b/>
          <w:sz w:val="28"/>
          <w:szCs w:val="28"/>
        </w:rPr>
      </w:pPr>
      <w:r w:rsidRPr="004F2656">
        <w:rPr>
          <w:b/>
          <w:sz w:val="28"/>
          <w:szCs w:val="28"/>
        </w:rPr>
        <w:t>Final Report</w:t>
      </w:r>
      <w:r w:rsidR="007C0B4B">
        <w:rPr>
          <w:b/>
          <w:sz w:val="28"/>
          <w:szCs w:val="28"/>
        </w:rPr>
        <w:t xml:space="preserve"> for Mini-Grants</w:t>
      </w:r>
    </w:p>
    <w:p w14:paraId="255EAC79" w14:textId="438EE3D4" w:rsidR="004B6F78" w:rsidRDefault="004B6F78" w:rsidP="004B6F78">
      <w:pPr>
        <w:pStyle w:val="Heading1"/>
      </w:pPr>
      <w:r>
        <w:t>General Information</w:t>
      </w:r>
    </w:p>
    <w:p w14:paraId="6A5B7154" w14:textId="758EFAB2" w:rsidR="00687254" w:rsidRPr="004B6F78" w:rsidRDefault="004B6F78" w:rsidP="00687254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87254" w:rsidRPr="004B6F78">
        <w:rPr>
          <w:sz w:val="24"/>
          <w:szCs w:val="24"/>
        </w:rPr>
        <w:t>Date</w:t>
      </w:r>
      <w:r w:rsidR="003E1BCB" w:rsidRPr="004B6F78">
        <w:rPr>
          <w:sz w:val="24"/>
          <w:szCs w:val="24"/>
        </w:rPr>
        <w:t>:</w:t>
      </w:r>
      <w:r w:rsidR="00982103">
        <w:rPr>
          <w:sz w:val="24"/>
          <w:szCs w:val="24"/>
        </w:rPr>
        <w:t xml:space="preserve"> 12/01/2018</w:t>
      </w:r>
    </w:p>
    <w:p w14:paraId="5677D815" w14:textId="61C4CAD9" w:rsidR="007C0B4B" w:rsidRPr="004B6F78" w:rsidRDefault="007C0B4B" w:rsidP="00687254">
      <w:pPr>
        <w:rPr>
          <w:sz w:val="24"/>
          <w:szCs w:val="24"/>
        </w:rPr>
      </w:pPr>
      <w:r w:rsidRPr="004B6F78">
        <w:rPr>
          <w:sz w:val="24"/>
          <w:szCs w:val="24"/>
        </w:rPr>
        <w:t>Grant Round:</w:t>
      </w:r>
      <w:r w:rsidR="006B08D3">
        <w:rPr>
          <w:sz w:val="24"/>
          <w:szCs w:val="24"/>
        </w:rPr>
        <w:t xml:space="preserve"> Round 11</w:t>
      </w:r>
    </w:p>
    <w:p w14:paraId="41045492" w14:textId="0DF79C25" w:rsidR="00240544" w:rsidRPr="004B6F78" w:rsidRDefault="003E1BCB" w:rsidP="00687254">
      <w:pPr>
        <w:rPr>
          <w:sz w:val="24"/>
          <w:szCs w:val="24"/>
        </w:rPr>
      </w:pPr>
      <w:r w:rsidRPr="004B6F78">
        <w:rPr>
          <w:sz w:val="24"/>
          <w:szCs w:val="24"/>
        </w:rPr>
        <w:t>Grant</w:t>
      </w:r>
      <w:r w:rsidR="00687254" w:rsidRPr="004B6F78">
        <w:rPr>
          <w:sz w:val="24"/>
          <w:szCs w:val="24"/>
        </w:rPr>
        <w:t xml:space="preserve"> Number</w:t>
      </w:r>
      <w:r w:rsidRPr="004B6F78">
        <w:rPr>
          <w:sz w:val="24"/>
          <w:szCs w:val="24"/>
        </w:rPr>
        <w:t>:</w:t>
      </w:r>
      <w:r w:rsidR="00440DD3">
        <w:rPr>
          <w:sz w:val="24"/>
          <w:szCs w:val="24"/>
        </w:rPr>
        <w:t xml:space="preserve"> M-25</w:t>
      </w:r>
    </w:p>
    <w:p w14:paraId="65C4B013" w14:textId="7829373B" w:rsidR="00687254" w:rsidRDefault="00687254" w:rsidP="00687254">
      <w:pPr>
        <w:rPr>
          <w:sz w:val="24"/>
          <w:szCs w:val="24"/>
        </w:rPr>
      </w:pPr>
      <w:r w:rsidRPr="004B6F78">
        <w:rPr>
          <w:sz w:val="24"/>
          <w:szCs w:val="24"/>
        </w:rPr>
        <w:t>Institution Name(s</w:t>
      </w:r>
      <w:r w:rsidR="003E1BCB" w:rsidRPr="004B6F78">
        <w:rPr>
          <w:sz w:val="24"/>
          <w:szCs w:val="24"/>
        </w:rPr>
        <w:t>):</w:t>
      </w:r>
      <w:r w:rsidR="00F22A16">
        <w:rPr>
          <w:sz w:val="24"/>
          <w:szCs w:val="24"/>
        </w:rPr>
        <w:t xml:space="preserve">  Georgia Highlands College</w:t>
      </w:r>
    </w:p>
    <w:p w14:paraId="320DA488" w14:textId="77777777" w:rsidR="00F22A16" w:rsidRPr="004B6F78" w:rsidRDefault="00F22A16" w:rsidP="00687254">
      <w:pPr>
        <w:rPr>
          <w:sz w:val="24"/>
          <w:szCs w:val="24"/>
        </w:rPr>
      </w:pPr>
    </w:p>
    <w:p w14:paraId="6A7C5B5B" w14:textId="3A2845F7" w:rsidR="00687254" w:rsidRDefault="00687254" w:rsidP="00687254">
      <w:pPr>
        <w:rPr>
          <w:sz w:val="24"/>
          <w:szCs w:val="24"/>
        </w:rPr>
      </w:pPr>
      <w:r w:rsidRPr="004B6F78">
        <w:rPr>
          <w:sz w:val="24"/>
          <w:szCs w:val="24"/>
        </w:rPr>
        <w:t>Team Members (Name, Title, Department, Institutions if different, and email address for each)</w:t>
      </w:r>
      <w:r w:rsidR="003E1BCB" w:rsidRPr="004B6F78">
        <w:rPr>
          <w:sz w:val="24"/>
          <w:szCs w:val="24"/>
        </w:rPr>
        <w:t>:</w:t>
      </w:r>
    </w:p>
    <w:p w14:paraId="2E9A2F8D" w14:textId="41178CC9" w:rsidR="00F22A16" w:rsidRDefault="00F22A16" w:rsidP="00F22A16">
      <w:pPr>
        <w:rPr>
          <w:sz w:val="24"/>
          <w:szCs w:val="24"/>
        </w:rPr>
      </w:pPr>
      <w:r>
        <w:rPr>
          <w:sz w:val="24"/>
          <w:szCs w:val="24"/>
        </w:rPr>
        <w:t>Althea Moser: Assistant Professor, Physical Education</w:t>
      </w:r>
      <w:r w:rsidR="0052205B">
        <w:rPr>
          <w:sz w:val="24"/>
          <w:szCs w:val="24"/>
        </w:rPr>
        <w:t xml:space="preserve">, </w:t>
      </w:r>
      <w:hyperlink r:id="rId5" w:history="1">
        <w:r w:rsidRPr="0084245B">
          <w:rPr>
            <w:rStyle w:val="Hyperlink"/>
            <w:sz w:val="24"/>
            <w:szCs w:val="24"/>
          </w:rPr>
          <w:t>amoser@highlands.edu</w:t>
        </w:r>
      </w:hyperlink>
    </w:p>
    <w:p w14:paraId="27C9CABC" w14:textId="155A1C1D" w:rsidR="00F22A16" w:rsidRDefault="00F22A16" w:rsidP="00F22A16">
      <w:pPr>
        <w:rPr>
          <w:sz w:val="24"/>
          <w:szCs w:val="24"/>
        </w:rPr>
      </w:pPr>
      <w:r>
        <w:rPr>
          <w:sz w:val="24"/>
          <w:szCs w:val="24"/>
        </w:rPr>
        <w:t xml:space="preserve">Scott Flynn: Associate Professor, Physical Education,   </w:t>
      </w:r>
      <w:hyperlink r:id="rId6" w:history="1">
        <w:r w:rsidRPr="003C1F0D">
          <w:rPr>
            <w:rStyle w:val="Hyperlink"/>
            <w:sz w:val="24"/>
            <w:szCs w:val="24"/>
          </w:rPr>
          <w:t>sflynn@highlands.edu</w:t>
        </w:r>
      </w:hyperlink>
    </w:p>
    <w:p w14:paraId="037358EE" w14:textId="29555B87" w:rsidR="00F22A16" w:rsidRDefault="00F22A16" w:rsidP="00F22A16">
      <w:pPr>
        <w:rPr>
          <w:sz w:val="24"/>
          <w:szCs w:val="24"/>
        </w:rPr>
      </w:pPr>
      <w:r>
        <w:rPr>
          <w:sz w:val="24"/>
          <w:szCs w:val="24"/>
        </w:rPr>
        <w:t xml:space="preserve">Lisa Jellum: Assistant Professor, Physical Education,    </w:t>
      </w:r>
      <w:hyperlink r:id="rId7" w:history="1">
        <w:r w:rsidRPr="003C1F0D">
          <w:rPr>
            <w:rStyle w:val="Hyperlink"/>
            <w:sz w:val="24"/>
            <w:szCs w:val="24"/>
          </w:rPr>
          <w:t>ljellum@highlands.edu</w:t>
        </w:r>
      </w:hyperlink>
    </w:p>
    <w:p w14:paraId="7B2752A3" w14:textId="4C059282" w:rsidR="00F22A16" w:rsidRDefault="00F22A16" w:rsidP="00F22A16">
      <w:pPr>
        <w:rPr>
          <w:sz w:val="24"/>
          <w:szCs w:val="24"/>
        </w:rPr>
      </w:pPr>
      <w:r>
        <w:rPr>
          <w:sz w:val="24"/>
          <w:szCs w:val="24"/>
        </w:rPr>
        <w:t>Jonathan Howard: Instructor, Physical Education</w:t>
      </w:r>
      <w:r w:rsidR="0052205B">
        <w:rPr>
          <w:sz w:val="24"/>
          <w:szCs w:val="24"/>
        </w:rPr>
        <w:t xml:space="preserve">, </w:t>
      </w:r>
      <w:hyperlink r:id="rId8" w:history="1">
        <w:r w:rsidRPr="003C1F0D">
          <w:rPr>
            <w:rStyle w:val="Hyperlink"/>
            <w:sz w:val="24"/>
            <w:szCs w:val="24"/>
          </w:rPr>
          <w:t>jhoward@highlands.edu</w:t>
        </w:r>
      </w:hyperlink>
    </w:p>
    <w:p w14:paraId="691D95E2" w14:textId="77777777" w:rsidR="00F22A16" w:rsidRPr="004B6F78" w:rsidRDefault="00F22A16" w:rsidP="00687254">
      <w:pPr>
        <w:rPr>
          <w:sz w:val="24"/>
          <w:szCs w:val="24"/>
        </w:rPr>
      </w:pPr>
    </w:p>
    <w:p w14:paraId="1EAC0175" w14:textId="77777777" w:rsidR="00F22A16" w:rsidRDefault="00687254" w:rsidP="00F22A16">
      <w:pPr>
        <w:rPr>
          <w:sz w:val="24"/>
          <w:szCs w:val="24"/>
        </w:rPr>
      </w:pPr>
      <w:r w:rsidRPr="004B6F78">
        <w:rPr>
          <w:sz w:val="24"/>
          <w:szCs w:val="24"/>
        </w:rPr>
        <w:t>Project Lead</w:t>
      </w:r>
      <w:r w:rsidR="003E1BCB" w:rsidRPr="004B6F78">
        <w:rPr>
          <w:sz w:val="24"/>
          <w:szCs w:val="24"/>
        </w:rPr>
        <w:t>:</w:t>
      </w:r>
      <w:r w:rsidR="00F22A16">
        <w:rPr>
          <w:sz w:val="24"/>
          <w:szCs w:val="24"/>
        </w:rPr>
        <w:t xml:space="preserve"> Althea Moser </w:t>
      </w:r>
      <w:hyperlink r:id="rId9" w:history="1">
        <w:r w:rsidR="00F22A16" w:rsidRPr="0084245B">
          <w:rPr>
            <w:rStyle w:val="Hyperlink"/>
            <w:sz w:val="24"/>
            <w:szCs w:val="24"/>
          </w:rPr>
          <w:t>amoser@highlands.edu</w:t>
        </w:r>
      </w:hyperlink>
    </w:p>
    <w:p w14:paraId="506DC85A" w14:textId="77777777" w:rsidR="00F22A16" w:rsidRPr="004B6F78" w:rsidRDefault="00F22A16" w:rsidP="00687254">
      <w:pPr>
        <w:rPr>
          <w:sz w:val="24"/>
          <w:szCs w:val="24"/>
        </w:rPr>
      </w:pPr>
    </w:p>
    <w:p w14:paraId="46A62745" w14:textId="7B2434EE" w:rsidR="00DF79E1" w:rsidRPr="004B6F78" w:rsidRDefault="00DF79E1" w:rsidP="00E167BE">
      <w:pPr>
        <w:rPr>
          <w:sz w:val="24"/>
          <w:szCs w:val="24"/>
        </w:rPr>
      </w:pPr>
      <w:r w:rsidRPr="004B6F78">
        <w:rPr>
          <w:sz w:val="24"/>
          <w:szCs w:val="24"/>
        </w:rPr>
        <w:t>Course Name(s) and Course Numbers</w:t>
      </w:r>
      <w:r w:rsidR="003E1BCB" w:rsidRPr="004B6F78">
        <w:rPr>
          <w:sz w:val="24"/>
          <w:szCs w:val="24"/>
        </w:rPr>
        <w:t>:</w:t>
      </w:r>
      <w:r w:rsidR="00F22A16">
        <w:rPr>
          <w:sz w:val="24"/>
          <w:szCs w:val="24"/>
        </w:rPr>
        <w:t xml:space="preserve"> PHED 1010</w:t>
      </w:r>
    </w:p>
    <w:p w14:paraId="4D2A60B3" w14:textId="370F82E6" w:rsidR="00687254" w:rsidRPr="004B6F78" w:rsidRDefault="007C0B4B" w:rsidP="00E167BE">
      <w:pPr>
        <w:rPr>
          <w:sz w:val="24"/>
          <w:szCs w:val="24"/>
        </w:rPr>
      </w:pPr>
      <w:r w:rsidRPr="004B6F78">
        <w:rPr>
          <w:sz w:val="24"/>
          <w:szCs w:val="24"/>
        </w:rPr>
        <w:t>Final Semester of Project</w:t>
      </w:r>
      <w:r w:rsidR="003E1BCB" w:rsidRPr="004B6F78">
        <w:rPr>
          <w:sz w:val="24"/>
          <w:szCs w:val="24"/>
        </w:rPr>
        <w:t>:</w:t>
      </w:r>
      <w:r w:rsidR="00F22A16">
        <w:rPr>
          <w:sz w:val="24"/>
          <w:szCs w:val="24"/>
        </w:rPr>
        <w:t xml:space="preserve"> Fall 2018</w:t>
      </w:r>
    </w:p>
    <w:p w14:paraId="53F07DA6" w14:textId="0C58C3B1" w:rsidR="007C0B4B" w:rsidRPr="004B6F78" w:rsidRDefault="007C0B4B" w:rsidP="00E167BE">
      <w:pPr>
        <w:rPr>
          <w:b/>
          <w:i/>
          <w:sz w:val="24"/>
          <w:szCs w:val="24"/>
        </w:rPr>
      </w:pPr>
      <w:r w:rsidRPr="004B6F78">
        <w:rPr>
          <w:b/>
          <w:i/>
          <w:sz w:val="24"/>
          <w:szCs w:val="24"/>
        </w:rPr>
        <w:t>If applicable</w:t>
      </w:r>
      <w:r w:rsidR="004B6F78" w:rsidRPr="004B6F78">
        <w:rPr>
          <w:b/>
          <w:i/>
          <w:sz w:val="24"/>
          <w:szCs w:val="24"/>
        </w:rPr>
        <w:t xml:space="preserve"> to your project</w:t>
      </w:r>
      <w:r w:rsidRPr="004B6F78">
        <w:rPr>
          <w:b/>
          <w:i/>
          <w:sz w:val="24"/>
          <w:szCs w:val="24"/>
        </w:rPr>
        <w:t>:</w:t>
      </w:r>
    </w:p>
    <w:p w14:paraId="6052F1CB" w14:textId="225ECDA4" w:rsidR="00DF79E1" w:rsidRPr="004B6F78" w:rsidRDefault="00B07159" w:rsidP="00DF79E1">
      <w:pPr>
        <w:rPr>
          <w:sz w:val="24"/>
          <w:szCs w:val="24"/>
        </w:rPr>
      </w:pPr>
      <w:r>
        <w:rPr>
          <w:sz w:val="24"/>
          <w:szCs w:val="24"/>
        </w:rPr>
        <w:t>Average Number of Students p</w:t>
      </w:r>
      <w:r w:rsidR="00DF79E1" w:rsidRPr="004B6F78">
        <w:rPr>
          <w:sz w:val="24"/>
          <w:szCs w:val="24"/>
        </w:rPr>
        <w:t>er Course Section</w:t>
      </w:r>
      <w:r w:rsidR="003E1BCB" w:rsidRPr="004B6F78">
        <w:rPr>
          <w:sz w:val="24"/>
          <w:szCs w:val="24"/>
        </w:rPr>
        <w:t>:</w:t>
      </w:r>
      <w:r w:rsidR="00F71557">
        <w:rPr>
          <w:sz w:val="24"/>
          <w:szCs w:val="24"/>
        </w:rPr>
        <w:t xml:space="preserve"> 23</w:t>
      </w:r>
    </w:p>
    <w:p w14:paraId="05ADD94C" w14:textId="41579CFF" w:rsidR="00DF79E1" w:rsidRPr="004B6F78" w:rsidRDefault="00DF79E1" w:rsidP="00DF79E1">
      <w:pPr>
        <w:rPr>
          <w:sz w:val="24"/>
          <w:szCs w:val="24"/>
        </w:rPr>
      </w:pPr>
      <w:r w:rsidRPr="004B6F78">
        <w:rPr>
          <w:sz w:val="24"/>
          <w:szCs w:val="24"/>
        </w:rPr>
        <w:t>Number of Course Sections Affected by Implementation</w:t>
      </w:r>
      <w:r w:rsidR="007C0B4B" w:rsidRPr="004B6F78">
        <w:rPr>
          <w:sz w:val="24"/>
          <w:szCs w:val="24"/>
        </w:rPr>
        <w:t xml:space="preserve"> of Revised Resources</w:t>
      </w:r>
      <w:r w:rsidR="003E1BCB" w:rsidRPr="004B6F78">
        <w:rPr>
          <w:sz w:val="24"/>
          <w:szCs w:val="24"/>
        </w:rPr>
        <w:t>:</w:t>
      </w:r>
      <w:r w:rsidR="00C95DFF">
        <w:rPr>
          <w:sz w:val="24"/>
          <w:szCs w:val="24"/>
        </w:rPr>
        <w:t xml:space="preserve"> 54</w:t>
      </w:r>
    </w:p>
    <w:p w14:paraId="6AA64C08" w14:textId="592EB4AF" w:rsidR="00DF79E1" w:rsidRPr="004B6F78" w:rsidRDefault="00DF79E1" w:rsidP="00DF79E1">
      <w:pPr>
        <w:rPr>
          <w:sz w:val="24"/>
          <w:szCs w:val="24"/>
        </w:rPr>
      </w:pPr>
      <w:r w:rsidRPr="004B6F78">
        <w:rPr>
          <w:sz w:val="24"/>
          <w:szCs w:val="24"/>
        </w:rPr>
        <w:t>Total Number of Stud</w:t>
      </w:r>
      <w:r w:rsidR="003E1BCB" w:rsidRPr="004B6F78">
        <w:rPr>
          <w:sz w:val="24"/>
          <w:szCs w:val="24"/>
        </w:rPr>
        <w:t>ents Affected by Implementation</w:t>
      </w:r>
      <w:r w:rsidR="007C0B4B" w:rsidRPr="004B6F78">
        <w:rPr>
          <w:sz w:val="24"/>
          <w:szCs w:val="24"/>
        </w:rPr>
        <w:t xml:space="preserve"> of Revised Resources</w:t>
      </w:r>
      <w:r w:rsidR="003E1BCB" w:rsidRPr="004B6F78">
        <w:rPr>
          <w:sz w:val="24"/>
          <w:szCs w:val="24"/>
        </w:rPr>
        <w:t>:</w:t>
      </w:r>
      <w:r w:rsidR="00C95DFF">
        <w:rPr>
          <w:sz w:val="24"/>
          <w:szCs w:val="24"/>
        </w:rPr>
        <w:t xml:space="preserve"> 1242</w:t>
      </w:r>
    </w:p>
    <w:p w14:paraId="038DDCB1" w14:textId="77777777" w:rsidR="004B6F78" w:rsidRPr="004F2656" w:rsidRDefault="004B6F78" w:rsidP="00DF79E1">
      <w:pPr>
        <w:rPr>
          <w:b/>
          <w:sz w:val="24"/>
          <w:szCs w:val="24"/>
        </w:rPr>
      </w:pPr>
    </w:p>
    <w:p w14:paraId="042AB25B" w14:textId="77777777" w:rsidR="00345EC3" w:rsidRDefault="00345EC3" w:rsidP="004B6F78">
      <w:pPr>
        <w:pStyle w:val="Heading1"/>
      </w:pPr>
    </w:p>
    <w:p w14:paraId="26BE24A5" w14:textId="77777777" w:rsidR="00B65A8F" w:rsidRPr="00B65A8F" w:rsidRDefault="00B65A8F" w:rsidP="00B65A8F"/>
    <w:p w14:paraId="6674B072" w14:textId="699EEFBB" w:rsidR="00DF79E1" w:rsidRPr="004F2656" w:rsidRDefault="00AF4890" w:rsidP="004B6F78">
      <w:pPr>
        <w:pStyle w:val="Heading1"/>
      </w:pPr>
      <w:r>
        <w:lastRenderedPageBreak/>
        <w:t>1</w:t>
      </w:r>
      <w:r w:rsidR="00DF79E1" w:rsidRPr="004F2656">
        <w:t xml:space="preserve">.  </w:t>
      </w:r>
      <w:r w:rsidR="007C0B4B">
        <w:t xml:space="preserve">Project </w:t>
      </w:r>
      <w:r w:rsidR="00DF79E1" w:rsidRPr="004F2656">
        <w:t>Narrative</w:t>
      </w:r>
    </w:p>
    <w:p w14:paraId="64BAF7D1" w14:textId="4B85C68E" w:rsidR="007C0B4B" w:rsidRPr="0015324D" w:rsidRDefault="00DF79E1" w:rsidP="007C0B4B">
      <w:pPr>
        <w:pStyle w:val="ListParagraph"/>
        <w:ind w:left="360"/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Describe</w:t>
      </w:r>
      <w:r w:rsidR="001B2107" w:rsidRPr="0015324D">
        <w:rPr>
          <w:i/>
          <w:sz w:val="24"/>
          <w:szCs w:val="24"/>
        </w:rPr>
        <w:t xml:space="preserve"> the </w:t>
      </w:r>
      <w:r w:rsidR="007C0B4B" w:rsidRPr="0015324D">
        <w:rPr>
          <w:i/>
          <w:sz w:val="24"/>
          <w:szCs w:val="24"/>
        </w:rPr>
        <w:t>course of your revision or ancillary creation project, including</w:t>
      </w:r>
    </w:p>
    <w:p w14:paraId="38E42C53" w14:textId="6D3E2AFE" w:rsidR="00DF79E1" w:rsidRDefault="007C0B4B" w:rsidP="007C0B4B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A summary of your project’s purpose, plan, and timeline</w:t>
      </w:r>
      <w:r w:rsidR="0015324D" w:rsidRPr="0015324D">
        <w:rPr>
          <w:i/>
          <w:sz w:val="24"/>
          <w:szCs w:val="24"/>
        </w:rPr>
        <w:t>.</w:t>
      </w:r>
    </w:p>
    <w:p w14:paraId="75090301" w14:textId="23D29B77" w:rsidR="00345EC3" w:rsidRPr="003505F6" w:rsidRDefault="00A053BC" w:rsidP="00345EC3">
      <w:pPr>
        <w:rPr>
          <w:b/>
          <w:sz w:val="24"/>
          <w:szCs w:val="24"/>
        </w:rPr>
      </w:pPr>
      <w:r w:rsidRPr="003505F6">
        <w:rPr>
          <w:b/>
          <w:sz w:val="24"/>
          <w:szCs w:val="24"/>
        </w:rPr>
        <w:t>Purpose and Plan:</w:t>
      </w:r>
    </w:p>
    <w:p w14:paraId="2C5AC2CF" w14:textId="16872A4C" w:rsidR="00F14D6D" w:rsidRDefault="00F14D6D" w:rsidP="00F14D6D">
      <w:pPr>
        <w:rPr>
          <w:sz w:val="24"/>
          <w:szCs w:val="24"/>
        </w:rPr>
      </w:pPr>
      <w:r>
        <w:rPr>
          <w:sz w:val="24"/>
          <w:szCs w:val="24"/>
        </w:rPr>
        <w:t xml:space="preserve">The purpose of the project was to create ancillary materials to improve student focus and engagement with the previously developed </w:t>
      </w:r>
      <w:r w:rsidR="00FE2205">
        <w:rPr>
          <w:sz w:val="24"/>
          <w:szCs w:val="24"/>
        </w:rPr>
        <w:t>open source text</w:t>
      </w:r>
      <w:r>
        <w:rPr>
          <w:sz w:val="24"/>
          <w:szCs w:val="24"/>
        </w:rPr>
        <w:t>book for the Concepts of Fitness and Health Course (PHED 1010).</w:t>
      </w:r>
    </w:p>
    <w:p w14:paraId="3AC09ABD" w14:textId="5723F824" w:rsidR="003505F6" w:rsidRPr="003505F6" w:rsidRDefault="00F14D6D" w:rsidP="00345EC3">
      <w:pPr>
        <w:rPr>
          <w:sz w:val="24"/>
          <w:szCs w:val="24"/>
        </w:rPr>
      </w:pPr>
      <w:r>
        <w:rPr>
          <w:sz w:val="24"/>
          <w:szCs w:val="24"/>
        </w:rPr>
        <w:t xml:space="preserve">It was found that although the free </w:t>
      </w:r>
      <w:r w:rsidR="003505F6">
        <w:rPr>
          <w:sz w:val="24"/>
          <w:szCs w:val="24"/>
        </w:rPr>
        <w:t>textbook had</w:t>
      </w:r>
      <w:r>
        <w:rPr>
          <w:sz w:val="24"/>
          <w:szCs w:val="24"/>
        </w:rPr>
        <w:t xml:space="preserve"> been well received by students, there were integral elements found in traditional textbooks that were absent from the free offering and were necessary to support the instruction of the course.</w:t>
      </w:r>
      <w:r w:rsidR="00466B3F">
        <w:rPr>
          <w:sz w:val="24"/>
          <w:szCs w:val="24"/>
        </w:rPr>
        <w:t xml:space="preserve">  Accordingly, </w:t>
      </w:r>
      <w:r>
        <w:rPr>
          <w:sz w:val="24"/>
          <w:szCs w:val="24"/>
        </w:rPr>
        <w:t xml:space="preserve">supporting components such as </w:t>
      </w:r>
      <w:r w:rsidR="003505F6">
        <w:rPr>
          <w:sz w:val="24"/>
          <w:szCs w:val="24"/>
        </w:rPr>
        <w:t xml:space="preserve">chapter overview mini-lectures, </w:t>
      </w:r>
      <w:r>
        <w:rPr>
          <w:sz w:val="24"/>
          <w:szCs w:val="24"/>
        </w:rPr>
        <w:t>terminology checklists, homework test questions, and PowerPoin</w:t>
      </w:r>
      <w:r w:rsidR="00B4300B">
        <w:rPr>
          <w:sz w:val="24"/>
          <w:szCs w:val="24"/>
        </w:rPr>
        <w:t>t presentations</w:t>
      </w:r>
      <w:r>
        <w:rPr>
          <w:sz w:val="24"/>
          <w:szCs w:val="24"/>
        </w:rPr>
        <w:t xml:space="preserve"> were </w:t>
      </w:r>
      <w:r w:rsidR="00466B3F">
        <w:rPr>
          <w:sz w:val="24"/>
          <w:szCs w:val="24"/>
        </w:rPr>
        <w:t xml:space="preserve">developed. </w:t>
      </w:r>
    </w:p>
    <w:p w14:paraId="709FCC06" w14:textId="77777777" w:rsidR="003505F6" w:rsidRDefault="003505F6" w:rsidP="00345EC3">
      <w:pPr>
        <w:rPr>
          <w:b/>
          <w:sz w:val="24"/>
          <w:szCs w:val="24"/>
        </w:rPr>
      </w:pPr>
    </w:p>
    <w:p w14:paraId="61A2DC80" w14:textId="429603FD" w:rsidR="00A053BC" w:rsidRPr="003505F6" w:rsidRDefault="00A053BC" w:rsidP="00345EC3">
      <w:pPr>
        <w:rPr>
          <w:b/>
          <w:sz w:val="24"/>
          <w:szCs w:val="24"/>
        </w:rPr>
      </w:pPr>
      <w:r w:rsidRPr="003505F6">
        <w:rPr>
          <w:b/>
          <w:sz w:val="24"/>
          <w:szCs w:val="24"/>
        </w:rPr>
        <w:t>Timeline:</w:t>
      </w:r>
    </w:p>
    <w:p w14:paraId="07CC8A81" w14:textId="77777777" w:rsidR="00A053BC" w:rsidRDefault="00A053BC" w:rsidP="00A053BC">
      <w:pPr>
        <w:rPr>
          <w:sz w:val="24"/>
          <w:szCs w:val="24"/>
        </w:rPr>
      </w:pPr>
      <w:r>
        <w:rPr>
          <w:sz w:val="24"/>
          <w:szCs w:val="24"/>
        </w:rPr>
        <w:t>March 1</w:t>
      </w:r>
      <w:r w:rsidRPr="006F199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 - April 15</w:t>
      </w:r>
      <w:r w:rsidRPr="006F199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2018:</w:t>
      </w:r>
    </w:p>
    <w:p w14:paraId="66A17771" w14:textId="000920BC" w:rsidR="003505F6" w:rsidRDefault="003505F6" w:rsidP="00A053B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053BC">
        <w:rPr>
          <w:sz w:val="24"/>
          <w:szCs w:val="24"/>
        </w:rPr>
        <w:t>Each</w:t>
      </w:r>
      <w:r>
        <w:rPr>
          <w:sz w:val="24"/>
          <w:szCs w:val="24"/>
        </w:rPr>
        <w:t xml:space="preserve"> team member </w:t>
      </w:r>
      <w:r w:rsidR="00A053BC">
        <w:rPr>
          <w:sz w:val="24"/>
          <w:szCs w:val="24"/>
        </w:rPr>
        <w:t>created</w:t>
      </w:r>
      <w:r w:rsidR="004514F5">
        <w:rPr>
          <w:sz w:val="24"/>
          <w:szCs w:val="24"/>
        </w:rPr>
        <w:t xml:space="preserve"> </w:t>
      </w:r>
      <w:r w:rsidR="00A053BC">
        <w:rPr>
          <w:sz w:val="24"/>
          <w:szCs w:val="24"/>
        </w:rPr>
        <w:t xml:space="preserve">PowerPoint slides, chapter terminology checklists, and </w:t>
      </w:r>
      <w:r w:rsidR="004514F5">
        <w:rPr>
          <w:sz w:val="24"/>
          <w:szCs w:val="24"/>
        </w:rPr>
        <w:t xml:space="preserve">homework test questions for the chapters </w:t>
      </w:r>
      <w:r>
        <w:rPr>
          <w:sz w:val="24"/>
          <w:szCs w:val="24"/>
        </w:rPr>
        <w:t>in the current text.</w:t>
      </w:r>
    </w:p>
    <w:p w14:paraId="72AC8657" w14:textId="3EB77419" w:rsidR="00CC11AB" w:rsidRDefault="00CC11AB" w:rsidP="00A053BC">
      <w:pPr>
        <w:rPr>
          <w:sz w:val="24"/>
          <w:szCs w:val="24"/>
        </w:rPr>
      </w:pPr>
      <w:r>
        <w:rPr>
          <w:sz w:val="24"/>
          <w:szCs w:val="24"/>
        </w:rPr>
        <w:t xml:space="preserve">2. The existing text was reviewed for any </w:t>
      </w:r>
      <w:r w:rsidR="002142CF">
        <w:rPr>
          <w:sz w:val="24"/>
          <w:szCs w:val="24"/>
        </w:rPr>
        <w:t xml:space="preserve">necessary </w:t>
      </w:r>
      <w:r>
        <w:rPr>
          <w:sz w:val="24"/>
          <w:szCs w:val="24"/>
        </w:rPr>
        <w:t>content updates.</w:t>
      </w:r>
    </w:p>
    <w:p w14:paraId="4DB34A5F" w14:textId="51A87E13" w:rsidR="00A053BC" w:rsidRDefault="00A053BC" w:rsidP="00A053BC">
      <w:pPr>
        <w:rPr>
          <w:sz w:val="24"/>
          <w:szCs w:val="24"/>
        </w:rPr>
      </w:pPr>
      <w:r>
        <w:rPr>
          <w:sz w:val="24"/>
          <w:szCs w:val="24"/>
        </w:rPr>
        <w:t>April 15</w:t>
      </w:r>
      <w:r w:rsidRPr="00185021">
        <w:rPr>
          <w:sz w:val="24"/>
          <w:szCs w:val="24"/>
          <w:vertAlign w:val="superscript"/>
        </w:rPr>
        <w:t>th</w:t>
      </w:r>
      <w:r w:rsidR="003505F6">
        <w:rPr>
          <w:sz w:val="24"/>
          <w:szCs w:val="24"/>
        </w:rPr>
        <w:t xml:space="preserve"> </w:t>
      </w:r>
      <w:r>
        <w:rPr>
          <w:sz w:val="24"/>
          <w:szCs w:val="24"/>
        </w:rPr>
        <w:t>- May 1</w:t>
      </w:r>
      <w:r w:rsidRPr="0018502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2018: </w:t>
      </w:r>
    </w:p>
    <w:p w14:paraId="7238FCB2" w14:textId="63D22C5D" w:rsidR="00A053BC" w:rsidRDefault="003505F6" w:rsidP="00A053B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053BC">
        <w:rPr>
          <w:sz w:val="24"/>
          <w:szCs w:val="24"/>
        </w:rPr>
        <w:t>Survey questions to assess the new ancillary materials</w:t>
      </w:r>
      <w:r w:rsidR="00E23399">
        <w:rPr>
          <w:sz w:val="24"/>
          <w:szCs w:val="24"/>
        </w:rPr>
        <w:t xml:space="preserve"> w</w:t>
      </w:r>
      <w:r w:rsidR="00A053BC">
        <w:rPr>
          <w:sz w:val="24"/>
          <w:szCs w:val="24"/>
        </w:rPr>
        <w:t>ere</w:t>
      </w:r>
      <w:r w:rsidR="00E23399">
        <w:rPr>
          <w:sz w:val="24"/>
          <w:szCs w:val="24"/>
        </w:rPr>
        <w:t xml:space="preserve"> </w:t>
      </w:r>
      <w:r>
        <w:rPr>
          <w:sz w:val="24"/>
          <w:szCs w:val="24"/>
        </w:rPr>
        <w:t>developed</w:t>
      </w:r>
      <w:r w:rsidR="00E23399">
        <w:rPr>
          <w:sz w:val="24"/>
          <w:szCs w:val="24"/>
        </w:rPr>
        <w:t>.</w:t>
      </w:r>
      <w:r w:rsidR="00A053BC">
        <w:rPr>
          <w:sz w:val="24"/>
          <w:szCs w:val="24"/>
        </w:rPr>
        <w:t xml:space="preserve"> </w:t>
      </w:r>
    </w:p>
    <w:p w14:paraId="1D03FB33" w14:textId="0358925B" w:rsidR="00A053BC" w:rsidRDefault="003505F6" w:rsidP="00A053BC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053BC">
        <w:rPr>
          <w:sz w:val="24"/>
          <w:szCs w:val="24"/>
        </w:rPr>
        <w:t>Mini lectures and visual demonstrations for Labs were recorded and edited</w:t>
      </w:r>
      <w:r>
        <w:rPr>
          <w:sz w:val="24"/>
          <w:szCs w:val="24"/>
        </w:rPr>
        <w:t>.</w:t>
      </w:r>
    </w:p>
    <w:p w14:paraId="3CC8911E" w14:textId="62EB8E9F" w:rsidR="00A053BC" w:rsidRDefault="00A053BC" w:rsidP="00A053BC">
      <w:pPr>
        <w:rPr>
          <w:sz w:val="24"/>
          <w:szCs w:val="24"/>
        </w:rPr>
      </w:pPr>
      <w:r>
        <w:rPr>
          <w:sz w:val="24"/>
          <w:szCs w:val="24"/>
        </w:rPr>
        <w:t>May 14</w:t>
      </w:r>
      <w:r w:rsidRPr="002A44C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August 1</w:t>
      </w:r>
      <w:r w:rsidRPr="007B1F5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2018:</w:t>
      </w:r>
    </w:p>
    <w:p w14:paraId="75741193" w14:textId="5A6E672C" w:rsidR="00A053BC" w:rsidRDefault="004514F5" w:rsidP="00A053B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053BC" w:rsidRPr="006A1024">
        <w:rPr>
          <w:sz w:val="24"/>
          <w:szCs w:val="24"/>
        </w:rPr>
        <w:t>First a</w:t>
      </w:r>
      <w:r w:rsidR="00A053BC">
        <w:rPr>
          <w:sz w:val="24"/>
          <w:szCs w:val="24"/>
        </w:rPr>
        <w:t xml:space="preserve">nd partial implementation of ancillary materials </w:t>
      </w:r>
      <w:r w:rsidR="00B8041A">
        <w:rPr>
          <w:sz w:val="24"/>
          <w:szCs w:val="24"/>
        </w:rPr>
        <w:t>in two</w:t>
      </w:r>
      <w:r w:rsidR="00A053BC">
        <w:rPr>
          <w:sz w:val="24"/>
          <w:szCs w:val="24"/>
        </w:rPr>
        <w:t xml:space="preserve"> PHED 1010 ground class</w:t>
      </w:r>
      <w:r w:rsidR="00B8041A">
        <w:rPr>
          <w:sz w:val="24"/>
          <w:szCs w:val="24"/>
        </w:rPr>
        <w:t>es</w:t>
      </w:r>
      <w:r w:rsidR="00A053BC">
        <w:rPr>
          <w:sz w:val="24"/>
          <w:szCs w:val="24"/>
        </w:rPr>
        <w:t>,</w:t>
      </w:r>
      <w:r w:rsidR="00B8041A">
        <w:rPr>
          <w:sz w:val="24"/>
          <w:szCs w:val="24"/>
        </w:rPr>
        <w:t xml:space="preserve"> and two</w:t>
      </w:r>
      <w:r w:rsidR="00A053BC">
        <w:rPr>
          <w:sz w:val="24"/>
          <w:szCs w:val="24"/>
        </w:rPr>
        <w:t xml:space="preserve"> PHED 1010 online class</w:t>
      </w:r>
      <w:r w:rsidR="00B8041A">
        <w:rPr>
          <w:sz w:val="24"/>
          <w:szCs w:val="24"/>
        </w:rPr>
        <w:t>es</w:t>
      </w:r>
      <w:r w:rsidR="00FE2205">
        <w:rPr>
          <w:sz w:val="24"/>
          <w:szCs w:val="24"/>
        </w:rPr>
        <w:t xml:space="preserve"> was initiated</w:t>
      </w:r>
      <w:r w:rsidR="00A053BC">
        <w:rPr>
          <w:sz w:val="24"/>
          <w:szCs w:val="24"/>
        </w:rPr>
        <w:t xml:space="preserve">.  </w:t>
      </w:r>
    </w:p>
    <w:p w14:paraId="5C342137" w14:textId="3004084A" w:rsidR="004514F5" w:rsidRDefault="004514F5" w:rsidP="00A053BC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053BC">
        <w:rPr>
          <w:sz w:val="24"/>
          <w:szCs w:val="24"/>
        </w:rPr>
        <w:t>A</w:t>
      </w:r>
      <w:r w:rsidR="00A053BC" w:rsidRPr="006A1024">
        <w:rPr>
          <w:sz w:val="24"/>
          <w:szCs w:val="24"/>
        </w:rPr>
        <w:t>ccess to an online surv</w:t>
      </w:r>
      <w:r w:rsidR="00A053BC">
        <w:rPr>
          <w:sz w:val="24"/>
          <w:szCs w:val="24"/>
        </w:rPr>
        <w:t>ey to assess</w:t>
      </w:r>
      <w:r w:rsidR="00B8041A">
        <w:rPr>
          <w:sz w:val="24"/>
          <w:szCs w:val="24"/>
        </w:rPr>
        <w:t xml:space="preserve"> the new ancillary material was</w:t>
      </w:r>
      <w:r>
        <w:rPr>
          <w:sz w:val="24"/>
          <w:szCs w:val="24"/>
        </w:rPr>
        <w:t xml:space="preserve"> made</w:t>
      </w:r>
      <w:r w:rsidR="00A053BC">
        <w:rPr>
          <w:sz w:val="24"/>
          <w:szCs w:val="24"/>
        </w:rPr>
        <w:t xml:space="preserve"> available</w:t>
      </w:r>
      <w:r>
        <w:rPr>
          <w:sz w:val="24"/>
          <w:szCs w:val="24"/>
        </w:rPr>
        <w:t xml:space="preserve"> to students</w:t>
      </w:r>
      <w:r w:rsidR="00A053BC" w:rsidRPr="006A1024">
        <w:rPr>
          <w:sz w:val="24"/>
          <w:szCs w:val="24"/>
        </w:rPr>
        <w:t xml:space="preserve">. </w:t>
      </w:r>
    </w:p>
    <w:p w14:paraId="17C100C4" w14:textId="0C35FA30" w:rsidR="00A053BC" w:rsidRDefault="004514F5" w:rsidP="00A053BC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A053BC">
        <w:rPr>
          <w:sz w:val="24"/>
          <w:szCs w:val="24"/>
        </w:rPr>
        <w:t>Mo</w:t>
      </w:r>
      <w:r w:rsidR="00B8041A">
        <w:rPr>
          <w:sz w:val="24"/>
          <w:szCs w:val="24"/>
        </w:rPr>
        <w:t xml:space="preserve">difications and adjustments were </w:t>
      </w:r>
      <w:r w:rsidR="00A053BC">
        <w:rPr>
          <w:sz w:val="24"/>
          <w:szCs w:val="24"/>
        </w:rPr>
        <w:t>made based on the survey results, student feedback, and feedback from faculty</w:t>
      </w:r>
      <w:r w:rsidR="00B8041A">
        <w:rPr>
          <w:sz w:val="24"/>
          <w:szCs w:val="24"/>
        </w:rPr>
        <w:t xml:space="preserve"> who</w:t>
      </w:r>
      <w:r w:rsidR="00A053BC">
        <w:rPr>
          <w:sz w:val="24"/>
          <w:szCs w:val="24"/>
        </w:rPr>
        <w:t xml:space="preserve"> used the materials</w:t>
      </w:r>
      <w:r w:rsidR="00B8041A">
        <w:rPr>
          <w:sz w:val="24"/>
          <w:szCs w:val="24"/>
        </w:rPr>
        <w:t>. The results were</w:t>
      </w:r>
      <w:r>
        <w:rPr>
          <w:sz w:val="24"/>
          <w:szCs w:val="24"/>
        </w:rPr>
        <w:t xml:space="preserve"> then </w:t>
      </w:r>
      <w:r w:rsidR="00A053BC" w:rsidRPr="006A1024">
        <w:rPr>
          <w:sz w:val="24"/>
          <w:szCs w:val="24"/>
        </w:rPr>
        <w:t>sha</w:t>
      </w:r>
      <w:r w:rsidR="00A053BC">
        <w:rPr>
          <w:sz w:val="24"/>
          <w:szCs w:val="24"/>
        </w:rPr>
        <w:t>red with the rest of the department</w:t>
      </w:r>
      <w:r w:rsidR="00A053BC" w:rsidRPr="006A1024">
        <w:rPr>
          <w:sz w:val="24"/>
          <w:szCs w:val="24"/>
        </w:rPr>
        <w:t>.</w:t>
      </w:r>
    </w:p>
    <w:p w14:paraId="62472868" w14:textId="77777777" w:rsidR="00A053BC" w:rsidRDefault="00A053BC" w:rsidP="00A053BC">
      <w:pPr>
        <w:rPr>
          <w:sz w:val="24"/>
          <w:szCs w:val="24"/>
        </w:rPr>
      </w:pPr>
      <w:r>
        <w:rPr>
          <w:sz w:val="24"/>
          <w:szCs w:val="24"/>
        </w:rPr>
        <w:t>August 18</w:t>
      </w:r>
      <w:r w:rsidRPr="002A19A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2018:</w:t>
      </w:r>
    </w:p>
    <w:p w14:paraId="5EE60960" w14:textId="79F36F07" w:rsidR="00A053BC" w:rsidRDefault="004514F5" w:rsidP="00A053BC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053BC">
        <w:rPr>
          <w:sz w:val="24"/>
          <w:szCs w:val="24"/>
        </w:rPr>
        <w:t>A</w:t>
      </w:r>
      <w:r w:rsidR="00B8041A">
        <w:rPr>
          <w:sz w:val="24"/>
          <w:szCs w:val="24"/>
        </w:rPr>
        <w:t>ll sections of PHED 1010 were given</w:t>
      </w:r>
      <w:r w:rsidR="00A053BC">
        <w:rPr>
          <w:sz w:val="24"/>
          <w:szCs w:val="24"/>
        </w:rPr>
        <w:t xml:space="preserve"> free access to the materials to accompany the pre-existing free textbook. </w:t>
      </w:r>
    </w:p>
    <w:p w14:paraId="3FF20426" w14:textId="77777777" w:rsidR="00A053BC" w:rsidRPr="00345EC3" w:rsidRDefault="00A053BC" w:rsidP="00345EC3">
      <w:pPr>
        <w:rPr>
          <w:sz w:val="24"/>
          <w:szCs w:val="24"/>
        </w:rPr>
      </w:pPr>
    </w:p>
    <w:p w14:paraId="6AC83118" w14:textId="050438A1" w:rsidR="0015324D" w:rsidRPr="0015324D" w:rsidRDefault="0015324D" w:rsidP="007C0B4B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The original works which were revised or added to, with links.</w:t>
      </w:r>
    </w:p>
    <w:p w14:paraId="2D464CBD" w14:textId="1DC016FA" w:rsidR="0015324D" w:rsidRDefault="0015324D" w:rsidP="0015324D">
      <w:pPr>
        <w:pStyle w:val="ListParagraph"/>
        <w:numPr>
          <w:ilvl w:val="1"/>
          <w:numId w:val="8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 xml:space="preserve">For example, if you revised an open textbook, give the title, author, and link. </w:t>
      </w:r>
    </w:p>
    <w:p w14:paraId="44F01209" w14:textId="54182CF7" w:rsidR="00345EC3" w:rsidRDefault="001A7620" w:rsidP="00345EC3">
      <w:pPr>
        <w:rPr>
          <w:sz w:val="24"/>
          <w:szCs w:val="24"/>
        </w:rPr>
      </w:pPr>
      <w:r>
        <w:rPr>
          <w:sz w:val="24"/>
          <w:szCs w:val="24"/>
        </w:rPr>
        <w:t>The open text</w:t>
      </w:r>
      <w:r w:rsidR="004052FF">
        <w:rPr>
          <w:sz w:val="24"/>
          <w:szCs w:val="24"/>
        </w:rPr>
        <w:t xml:space="preserve">book </w:t>
      </w:r>
      <w:r>
        <w:rPr>
          <w:sz w:val="24"/>
          <w:szCs w:val="24"/>
        </w:rPr>
        <w:t>for Concepts of Fitness and Health written by Scott Flynn, Jonathan Howard, Lisa Jel</w:t>
      </w:r>
      <w:r w:rsidR="000009A0">
        <w:rPr>
          <w:sz w:val="24"/>
          <w:szCs w:val="24"/>
        </w:rPr>
        <w:t>lum</w:t>
      </w:r>
      <w:r w:rsidR="004052FF">
        <w:rPr>
          <w:sz w:val="24"/>
          <w:szCs w:val="24"/>
        </w:rPr>
        <w:t>,</w:t>
      </w:r>
      <w:r w:rsidR="000009A0">
        <w:rPr>
          <w:sz w:val="24"/>
          <w:szCs w:val="24"/>
        </w:rPr>
        <w:t xml:space="preserve"> and Althea Moser was revised and supplemented with the ancillary materials</w:t>
      </w:r>
      <w:r>
        <w:rPr>
          <w:sz w:val="24"/>
          <w:szCs w:val="24"/>
        </w:rPr>
        <w:t>.</w:t>
      </w:r>
    </w:p>
    <w:p w14:paraId="4C09D0E7" w14:textId="1CB15EFA" w:rsidR="001A7620" w:rsidRDefault="001A7620" w:rsidP="00345EC3">
      <w:pPr>
        <w:rPr>
          <w:sz w:val="24"/>
          <w:szCs w:val="24"/>
        </w:rPr>
      </w:pPr>
      <w:r>
        <w:rPr>
          <w:sz w:val="24"/>
          <w:szCs w:val="24"/>
        </w:rPr>
        <w:t xml:space="preserve">The original chapter links are </w:t>
      </w:r>
      <w:r w:rsidR="00D51C08">
        <w:rPr>
          <w:sz w:val="24"/>
          <w:szCs w:val="24"/>
        </w:rPr>
        <w:t>as follows:</w:t>
      </w:r>
    </w:p>
    <w:p w14:paraId="0D6C4770" w14:textId="77777777" w:rsidR="00D51C08" w:rsidRPr="001D1F0A" w:rsidRDefault="00D51C08" w:rsidP="00D51C08">
      <w:pPr>
        <w:shd w:val="clear" w:color="auto" w:fill="FFFFFF"/>
        <w:spacing w:after="100" w:afterAutospacing="1" w:line="240" w:lineRule="auto"/>
        <w:ind w:left="135"/>
        <w:textAlignment w:val="top"/>
        <w:rPr>
          <w:rFonts w:eastAsia="Times New Roman" w:cstheme="minorHAnsi"/>
          <w:color w:val="333333"/>
          <w:sz w:val="24"/>
          <w:szCs w:val="24"/>
          <w:lang w:val="en"/>
        </w:rPr>
      </w:pPr>
      <w:r>
        <w:rPr>
          <w:rFonts w:eastAsia="Times New Roman" w:cstheme="minorHAnsi"/>
          <w:color w:val="333333"/>
          <w:sz w:val="24"/>
          <w:szCs w:val="24"/>
          <w:lang w:val="en"/>
        </w:rPr>
        <w:t xml:space="preserve">1.  </w:t>
      </w:r>
      <w:r w:rsidRPr="001D1F0A">
        <w:rPr>
          <w:rFonts w:eastAsia="Times New Roman" w:cstheme="minorHAnsi"/>
          <w:color w:val="333333"/>
          <w:sz w:val="24"/>
          <w:szCs w:val="24"/>
          <w:lang w:val="en"/>
        </w:rPr>
        <w:t>Healthy Behaviors</w:t>
      </w:r>
      <w:r w:rsidRPr="00EE3CA8">
        <w:rPr>
          <w:rFonts w:eastAsia="Times New Roman" w:cstheme="minorHAnsi"/>
          <w:color w:val="333333"/>
          <w:sz w:val="24"/>
          <w:szCs w:val="24"/>
          <w:lang w:val="en"/>
        </w:rPr>
        <w:t xml:space="preserve">: </w:t>
      </w:r>
      <w:r>
        <w:rPr>
          <w:rFonts w:eastAsia="Times New Roman" w:cstheme="minorHAnsi"/>
          <w:color w:val="333333"/>
          <w:sz w:val="24"/>
          <w:szCs w:val="24"/>
          <w:lang w:val="en"/>
        </w:rPr>
        <w:t xml:space="preserve">               </w:t>
      </w:r>
      <w:r w:rsidRPr="001C0841">
        <w:rPr>
          <w:rFonts w:eastAsia="Times New Roman" w:cstheme="minorHAnsi"/>
          <w:color w:val="333333"/>
          <w:sz w:val="24"/>
          <w:szCs w:val="24"/>
          <w:lang w:val="en"/>
        </w:rPr>
        <w:t>http://getlibraryhelp.highlands.edu/ld.php?content_id=38496220</w:t>
      </w:r>
    </w:p>
    <w:p w14:paraId="0DFD59D3" w14:textId="77777777" w:rsidR="00D51C08" w:rsidRPr="001D1F0A" w:rsidRDefault="00D51C08" w:rsidP="00D51C08">
      <w:pPr>
        <w:shd w:val="clear" w:color="auto" w:fill="FFFFFF"/>
        <w:spacing w:before="100" w:beforeAutospacing="1" w:after="100" w:afterAutospacing="1" w:line="240" w:lineRule="auto"/>
        <w:ind w:left="135"/>
        <w:textAlignment w:val="top"/>
        <w:rPr>
          <w:rFonts w:eastAsia="Times New Roman" w:cstheme="minorHAnsi"/>
          <w:color w:val="333333"/>
          <w:sz w:val="24"/>
          <w:szCs w:val="24"/>
          <w:lang w:val="en"/>
        </w:rPr>
      </w:pPr>
      <w:r>
        <w:rPr>
          <w:rFonts w:eastAsia="Times New Roman" w:cstheme="minorHAnsi"/>
          <w:color w:val="333333"/>
          <w:sz w:val="24"/>
          <w:szCs w:val="24"/>
          <w:lang w:val="en"/>
        </w:rPr>
        <w:t xml:space="preserve">2.  </w:t>
      </w:r>
      <w:r w:rsidRPr="001D1F0A">
        <w:rPr>
          <w:rFonts w:eastAsia="Times New Roman" w:cstheme="minorHAnsi"/>
          <w:color w:val="333333"/>
          <w:sz w:val="24"/>
          <w:szCs w:val="24"/>
          <w:lang w:val="en"/>
        </w:rPr>
        <w:t>Fitness Principles</w:t>
      </w:r>
      <w:r w:rsidRPr="00EE3CA8">
        <w:rPr>
          <w:rFonts w:eastAsia="Times New Roman" w:cstheme="minorHAnsi"/>
          <w:color w:val="333333"/>
          <w:sz w:val="24"/>
          <w:szCs w:val="24"/>
          <w:lang w:val="en"/>
        </w:rPr>
        <w:t xml:space="preserve">: </w:t>
      </w:r>
      <w:r>
        <w:rPr>
          <w:rFonts w:eastAsia="Times New Roman" w:cstheme="minorHAnsi"/>
          <w:color w:val="333333"/>
          <w:sz w:val="24"/>
          <w:szCs w:val="24"/>
          <w:lang w:val="en"/>
        </w:rPr>
        <w:t xml:space="preserve">                </w:t>
      </w:r>
      <w:r w:rsidRPr="00EE3CA8">
        <w:rPr>
          <w:rFonts w:eastAsia="Times New Roman" w:cstheme="minorHAnsi"/>
          <w:color w:val="333333"/>
          <w:sz w:val="24"/>
          <w:szCs w:val="24"/>
          <w:lang w:val="en"/>
        </w:rPr>
        <w:t>http://getlibraryhelp.highlands.edu/ld.php?content_id=38496087</w:t>
      </w:r>
    </w:p>
    <w:p w14:paraId="4B6BA7BA" w14:textId="77777777" w:rsidR="00D51C08" w:rsidRPr="001D1F0A" w:rsidRDefault="00D51C08" w:rsidP="00D51C08">
      <w:pPr>
        <w:shd w:val="clear" w:color="auto" w:fill="FFFFFF"/>
        <w:spacing w:before="100" w:beforeAutospacing="1" w:after="100" w:afterAutospacing="1" w:line="240" w:lineRule="auto"/>
        <w:ind w:left="135"/>
        <w:textAlignment w:val="top"/>
        <w:rPr>
          <w:rFonts w:eastAsia="Times New Roman" w:cstheme="minorHAnsi"/>
          <w:color w:val="333333"/>
          <w:sz w:val="24"/>
          <w:szCs w:val="24"/>
          <w:lang w:val="en"/>
        </w:rPr>
      </w:pPr>
      <w:r>
        <w:rPr>
          <w:rFonts w:eastAsia="Times New Roman" w:cstheme="minorHAnsi"/>
          <w:color w:val="333333"/>
          <w:sz w:val="24"/>
          <w:szCs w:val="24"/>
          <w:lang w:val="en"/>
        </w:rPr>
        <w:t xml:space="preserve">3.  </w:t>
      </w:r>
      <w:r w:rsidRPr="001D1F0A">
        <w:rPr>
          <w:rFonts w:eastAsia="Times New Roman" w:cstheme="minorHAnsi"/>
          <w:color w:val="333333"/>
          <w:sz w:val="24"/>
          <w:szCs w:val="24"/>
          <w:lang w:val="en"/>
        </w:rPr>
        <w:t>Cardiorespiratory Fitness</w:t>
      </w:r>
      <w:r w:rsidRPr="00EE3CA8">
        <w:rPr>
          <w:rFonts w:eastAsia="Times New Roman" w:cstheme="minorHAnsi"/>
          <w:color w:val="333333"/>
          <w:sz w:val="24"/>
          <w:szCs w:val="24"/>
          <w:lang w:val="en"/>
        </w:rPr>
        <w:t>: http://getlibraryhelp.highlands.edu/ld.php?content_id=38496007</w:t>
      </w:r>
    </w:p>
    <w:p w14:paraId="7C0E6D9F" w14:textId="77777777" w:rsidR="00D51C08" w:rsidRPr="001D1F0A" w:rsidRDefault="00D51C08" w:rsidP="00D51C08">
      <w:pPr>
        <w:shd w:val="clear" w:color="auto" w:fill="FFFFFF"/>
        <w:spacing w:before="100" w:beforeAutospacing="1" w:after="100" w:afterAutospacing="1" w:line="240" w:lineRule="auto"/>
        <w:ind w:left="135"/>
        <w:textAlignment w:val="top"/>
        <w:rPr>
          <w:rFonts w:eastAsia="Times New Roman" w:cstheme="minorHAnsi"/>
          <w:color w:val="333333"/>
          <w:sz w:val="24"/>
          <w:szCs w:val="24"/>
          <w:lang w:val="en"/>
        </w:rPr>
      </w:pPr>
      <w:r>
        <w:rPr>
          <w:rFonts w:eastAsia="Times New Roman" w:cstheme="minorHAnsi"/>
          <w:color w:val="333333"/>
          <w:sz w:val="24"/>
          <w:szCs w:val="24"/>
          <w:lang w:val="en"/>
        </w:rPr>
        <w:t xml:space="preserve">4.  </w:t>
      </w:r>
      <w:r w:rsidRPr="001D1F0A">
        <w:rPr>
          <w:rFonts w:eastAsia="Times New Roman" w:cstheme="minorHAnsi"/>
          <w:color w:val="333333"/>
          <w:sz w:val="24"/>
          <w:szCs w:val="24"/>
          <w:lang w:val="en"/>
        </w:rPr>
        <w:t>Muscular Fitness</w:t>
      </w:r>
      <w:r w:rsidRPr="00EE3CA8">
        <w:rPr>
          <w:rFonts w:eastAsia="Times New Roman" w:cstheme="minorHAnsi"/>
          <w:color w:val="333333"/>
          <w:sz w:val="24"/>
          <w:szCs w:val="24"/>
          <w:lang w:val="en"/>
        </w:rPr>
        <w:t>:</w:t>
      </w:r>
      <w:r w:rsidRPr="00EE3CA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</w:t>
      </w:r>
      <w:r w:rsidRPr="00EE3CA8">
        <w:rPr>
          <w:rFonts w:eastAsia="Times New Roman" w:cstheme="minorHAnsi"/>
          <w:color w:val="333333"/>
          <w:sz w:val="24"/>
          <w:szCs w:val="24"/>
          <w:lang w:val="en"/>
        </w:rPr>
        <w:t>http://getlibraryhelp.highlands.edu/ld.php?content_id=38496107</w:t>
      </w:r>
    </w:p>
    <w:p w14:paraId="509071E9" w14:textId="77777777" w:rsidR="00D51C08" w:rsidRDefault="00D51C08" w:rsidP="00D51C08">
      <w:pPr>
        <w:shd w:val="clear" w:color="auto" w:fill="FFFFFF"/>
        <w:spacing w:before="100" w:beforeAutospacing="1" w:after="0" w:line="240" w:lineRule="auto"/>
        <w:ind w:left="135"/>
        <w:textAlignment w:val="top"/>
        <w:rPr>
          <w:rFonts w:eastAsia="Times New Roman" w:cstheme="minorHAnsi"/>
          <w:color w:val="333333"/>
          <w:sz w:val="24"/>
          <w:szCs w:val="24"/>
          <w:lang w:val="en"/>
        </w:rPr>
      </w:pPr>
      <w:r>
        <w:rPr>
          <w:rFonts w:eastAsia="Times New Roman" w:cstheme="minorHAnsi"/>
          <w:color w:val="333333"/>
          <w:sz w:val="24"/>
          <w:szCs w:val="24"/>
          <w:lang w:val="en"/>
        </w:rPr>
        <w:t xml:space="preserve">5.  </w:t>
      </w:r>
      <w:r w:rsidRPr="001D1F0A">
        <w:rPr>
          <w:rFonts w:eastAsia="Times New Roman" w:cstheme="minorHAnsi"/>
          <w:color w:val="333333"/>
          <w:sz w:val="24"/>
          <w:szCs w:val="24"/>
          <w:lang w:val="en"/>
        </w:rPr>
        <w:t>Flexibility</w:t>
      </w:r>
      <w:r w:rsidRPr="00EE3CA8">
        <w:rPr>
          <w:rFonts w:eastAsia="Times New Roman" w:cstheme="minorHAnsi"/>
          <w:color w:val="333333"/>
          <w:sz w:val="24"/>
          <w:szCs w:val="24"/>
          <w:lang w:val="en"/>
        </w:rPr>
        <w:t xml:space="preserve">: </w:t>
      </w:r>
    </w:p>
    <w:p w14:paraId="506EC8F1" w14:textId="77777777" w:rsidR="00D51C08" w:rsidRPr="001D1F0A" w:rsidRDefault="00D51C08" w:rsidP="00D51C08">
      <w:pPr>
        <w:shd w:val="clear" w:color="auto" w:fill="FFFFFF"/>
        <w:spacing w:after="0" w:line="240" w:lineRule="auto"/>
        <w:ind w:left="135"/>
        <w:textAlignment w:val="top"/>
        <w:rPr>
          <w:rFonts w:eastAsia="Times New Roman" w:cstheme="minorHAnsi"/>
          <w:color w:val="333333"/>
          <w:sz w:val="24"/>
          <w:szCs w:val="24"/>
          <w:lang w:val="en"/>
        </w:rPr>
      </w:pPr>
      <w:r w:rsidRPr="00EE3CA8">
        <w:rPr>
          <w:rFonts w:eastAsia="Times New Roman" w:cstheme="minorHAnsi"/>
          <w:color w:val="333333"/>
          <w:sz w:val="24"/>
          <w:szCs w:val="24"/>
          <w:lang w:val="en"/>
        </w:rPr>
        <w:t>http://getlibraryhelp.highlands.edu/c.php?g=577032&amp;p=4224840</w:t>
      </w:r>
    </w:p>
    <w:p w14:paraId="451FA276" w14:textId="77777777" w:rsidR="00D51C08" w:rsidRPr="001D1F0A" w:rsidRDefault="00D51C08" w:rsidP="00D51C08">
      <w:pPr>
        <w:shd w:val="clear" w:color="auto" w:fill="FFFFFF"/>
        <w:spacing w:before="100" w:beforeAutospacing="1" w:after="100" w:afterAutospacing="1" w:line="240" w:lineRule="auto"/>
        <w:ind w:left="135"/>
        <w:textAlignment w:val="top"/>
        <w:rPr>
          <w:rFonts w:eastAsia="Times New Roman" w:cstheme="minorHAnsi"/>
          <w:color w:val="333333"/>
          <w:sz w:val="24"/>
          <w:szCs w:val="24"/>
          <w:lang w:val="en"/>
        </w:rPr>
      </w:pPr>
      <w:r>
        <w:rPr>
          <w:rFonts w:eastAsia="Times New Roman" w:cstheme="minorHAnsi"/>
          <w:color w:val="333333"/>
          <w:sz w:val="24"/>
          <w:szCs w:val="24"/>
          <w:lang w:val="en"/>
        </w:rPr>
        <w:t xml:space="preserve">6.  </w:t>
      </w:r>
      <w:r w:rsidRPr="001D1F0A">
        <w:rPr>
          <w:rFonts w:eastAsia="Times New Roman" w:cstheme="minorHAnsi"/>
          <w:color w:val="333333"/>
          <w:sz w:val="24"/>
          <w:szCs w:val="24"/>
          <w:lang w:val="en"/>
        </w:rPr>
        <w:t>Body Composition</w:t>
      </w:r>
      <w:r w:rsidRPr="00EE3CA8">
        <w:rPr>
          <w:rFonts w:eastAsia="Times New Roman" w:cstheme="minorHAnsi"/>
          <w:color w:val="333333"/>
          <w:sz w:val="24"/>
          <w:szCs w:val="24"/>
          <w:lang w:val="en"/>
        </w:rPr>
        <w:t xml:space="preserve">: </w:t>
      </w:r>
      <w:r>
        <w:rPr>
          <w:rFonts w:eastAsia="Times New Roman" w:cstheme="minorHAnsi"/>
          <w:color w:val="333333"/>
          <w:sz w:val="24"/>
          <w:szCs w:val="24"/>
          <w:lang w:val="en"/>
        </w:rPr>
        <w:t xml:space="preserve">                 </w:t>
      </w:r>
      <w:r w:rsidRPr="00EE3CA8">
        <w:rPr>
          <w:rFonts w:eastAsia="Times New Roman" w:cstheme="minorHAnsi"/>
          <w:color w:val="333333"/>
          <w:sz w:val="24"/>
          <w:szCs w:val="24"/>
          <w:lang w:val="en"/>
        </w:rPr>
        <w:t>http://getlibraryhelp.highlands.edu/ld.php?content_id=38496178</w:t>
      </w:r>
    </w:p>
    <w:p w14:paraId="69A86BB2" w14:textId="77777777" w:rsidR="00D51C08" w:rsidRPr="001D1F0A" w:rsidRDefault="00D51C08" w:rsidP="00D51C08">
      <w:pPr>
        <w:shd w:val="clear" w:color="auto" w:fill="FFFFFF"/>
        <w:spacing w:before="100" w:beforeAutospacing="1" w:after="100" w:afterAutospacing="1" w:line="240" w:lineRule="auto"/>
        <w:ind w:left="135"/>
        <w:textAlignment w:val="top"/>
        <w:rPr>
          <w:rFonts w:eastAsia="Times New Roman" w:cstheme="minorHAnsi"/>
          <w:color w:val="333333"/>
          <w:sz w:val="24"/>
          <w:szCs w:val="24"/>
          <w:lang w:val="en"/>
        </w:rPr>
      </w:pPr>
      <w:r>
        <w:rPr>
          <w:rFonts w:eastAsia="Times New Roman" w:cstheme="minorHAnsi"/>
          <w:color w:val="333333"/>
          <w:sz w:val="24"/>
          <w:szCs w:val="24"/>
          <w:lang w:val="en"/>
        </w:rPr>
        <w:t xml:space="preserve">7.  </w:t>
      </w:r>
      <w:r w:rsidRPr="001D1F0A">
        <w:rPr>
          <w:rFonts w:eastAsia="Times New Roman" w:cstheme="minorHAnsi"/>
          <w:color w:val="333333"/>
          <w:sz w:val="24"/>
          <w:szCs w:val="24"/>
          <w:lang w:val="en"/>
        </w:rPr>
        <w:t>Nutrition</w:t>
      </w:r>
      <w:r w:rsidRPr="00EE3CA8">
        <w:rPr>
          <w:rFonts w:eastAsia="Times New Roman" w:cstheme="minorHAnsi"/>
          <w:color w:val="333333"/>
          <w:sz w:val="24"/>
          <w:szCs w:val="24"/>
          <w:lang w:val="en"/>
        </w:rPr>
        <w:t xml:space="preserve">: </w:t>
      </w:r>
      <w:r>
        <w:rPr>
          <w:rFonts w:eastAsia="Times New Roman" w:cstheme="minorHAnsi"/>
          <w:color w:val="333333"/>
          <w:sz w:val="24"/>
          <w:szCs w:val="24"/>
          <w:lang w:val="en"/>
        </w:rPr>
        <w:t xml:space="preserve">                                                                </w:t>
      </w:r>
      <w:r w:rsidRPr="00544145">
        <w:rPr>
          <w:rStyle w:val="s-lg-text-greyout1"/>
          <w:rFonts w:cstheme="minorHAnsi"/>
          <w:sz w:val="24"/>
          <w:szCs w:val="24"/>
          <w:lang w:val="en"/>
        </w:rPr>
        <w:t>http://getlibraryhelp.highlands.edu/PHED1010</w:t>
      </w:r>
    </w:p>
    <w:p w14:paraId="7D387BE7" w14:textId="77777777" w:rsidR="00D51C08" w:rsidRPr="001D1F0A" w:rsidRDefault="00D51C08" w:rsidP="00D51C08">
      <w:pPr>
        <w:shd w:val="clear" w:color="auto" w:fill="FFFFFF"/>
        <w:spacing w:before="100" w:beforeAutospacing="1" w:after="100" w:afterAutospacing="1" w:line="240" w:lineRule="auto"/>
        <w:ind w:left="135"/>
        <w:textAlignment w:val="top"/>
        <w:rPr>
          <w:rFonts w:eastAsia="Times New Roman" w:cstheme="minorHAnsi"/>
          <w:color w:val="333333"/>
          <w:sz w:val="24"/>
          <w:szCs w:val="24"/>
          <w:lang w:val="en"/>
        </w:rPr>
      </w:pPr>
      <w:r>
        <w:rPr>
          <w:rFonts w:eastAsia="Times New Roman" w:cstheme="minorHAnsi"/>
          <w:color w:val="333333"/>
          <w:sz w:val="24"/>
          <w:szCs w:val="24"/>
          <w:lang w:val="en"/>
        </w:rPr>
        <w:t xml:space="preserve">8.  </w:t>
      </w:r>
      <w:r w:rsidRPr="001D1F0A">
        <w:rPr>
          <w:rFonts w:eastAsia="Times New Roman" w:cstheme="minorHAnsi"/>
          <w:color w:val="333333"/>
          <w:sz w:val="24"/>
          <w:szCs w:val="24"/>
          <w:lang w:val="en"/>
        </w:rPr>
        <w:t>Weight Management</w:t>
      </w:r>
      <w:r w:rsidRPr="00EE3CA8">
        <w:rPr>
          <w:rFonts w:eastAsia="Times New Roman" w:cstheme="minorHAnsi"/>
          <w:color w:val="333333"/>
          <w:sz w:val="24"/>
          <w:szCs w:val="24"/>
          <w:lang w:val="en"/>
        </w:rPr>
        <w:t xml:space="preserve">: </w:t>
      </w:r>
      <w:r>
        <w:rPr>
          <w:rFonts w:eastAsia="Times New Roman" w:cstheme="minorHAnsi"/>
          <w:color w:val="333333"/>
          <w:sz w:val="24"/>
          <w:szCs w:val="24"/>
          <w:lang w:val="en"/>
        </w:rPr>
        <w:t xml:space="preserve">              </w:t>
      </w:r>
      <w:r w:rsidRPr="00EE3CA8">
        <w:rPr>
          <w:rFonts w:eastAsia="Times New Roman" w:cstheme="minorHAnsi"/>
          <w:color w:val="333333"/>
          <w:sz w:val="24"/>
          <w:szCs w:val="24"/>
          <w:lang w:val="en"/>
        </w:rPr>
        <w:t>http://getlibraryhelp.highlands.edu/ld.php?content_id=38496205</w:t>
      </w:r>
    </w:p>
    <w:p w14:paraId="7AF650DD" w14:textId="77777777" w:rsidR="00D51C08" w:rsidRPr="001D1F0A" w:rsidRDefault="00D51C08" w:rsidP="00D51C08">
      <w:pPr>
        <w:shd w:val="clear" w:color="auto" w:fill="FFFFFF"/>
        <w:spacing w:before="100" w:beforeAutospacing="1" w:after="100" w:afterAutospacing="1" w:line="240" w:lineRule="auto"/>
        <w:ind w:left="135"/>
        <w:textAlignment w:val="top"/>
        <w:rPr>
          <w:rFonts w:eastAsia="Times New Roman" w:cstheme="minorHAnsi"/>
          <w:color w:val="333333"/>
          <w:sz w:val="24"/>
          <w:szCs w:val="24"/>
          <w:lang w:val="en"/>
        </w:rPr>
      </w:pPr>
      <w:r>
        <w:rPr>
          <w:rFonts w:eastAsia="Times New Roman" w:cstheme="minorHAnsi"/>
          <w:color w:val="333333"/>
          <w:sz w:val="24"/>
          <w:szCs w:val="24"/>
          <w:lang w:val="en"/>
        </w:rPr>
        <w:t xml:space="preserve">9.  </w:t>
      </w:r>
      <w:r w:rsidRPr="001D1F0A">
        <w:rPr>
          <w:rFonts w:eastAsia="Times New Roman" w:cstheme="minorHAnsi"/>
          <w:color w:val="333333"/>
          <w:sz w:val="24"/>
          <w:szCs w:val="24"/>
          <w:lang w:val="en"/>
        </w:rPr>
        <w:t>Stress</w:t>
      </w:r>
      <w:r w:rsidRPr="00EE3CA8">
        <w:rPr>
          <w:rFonts w:eastAsia="Times New Roman" w:cstheme="minorHAnsi"/>
          <w:color w:val="333333"/>
          <w:sz w:val="24"/>
          <w:szCs w:val="24"/>
          <w:lang w:val="en"/>
        </w:rPr>
        <w:t xml:space="preserve">: </w:t>
      </w:r>
      <w:r>
        <w:rPr>
          <w:rFonts w:eastAsia="Times New Roman" w:cstheme="minorHAnsi"/>
          <w:color w:val="333333"/>
          <w:sz w:val="24"/>
          <w:szCs w:val="24"/>
          <w:lang w:val="en"/>
        </w:rPr>
        <w:t xml:space="preserve">                                     </w:t>
      </w:r>
      <w:r w:rsidRPr="00EE3CA8">
        <w:rPr>
          <w:rFonts w:eastAsia="Times New Roman" w:cstheme="minorHAnsi"/>
          <w:color w:val="333333"/>
          <w:sz w:val="24"/>
          <w:szCs w:val="24"/>
          <w:lang w:val="en"/>
        </w:rPr>
        <w:t>http://getlibraryhelp.highlands.edu/ld.php?content_id=38496160</w:t>
      </w:r>
    </w:p>
    <w:p w14:paraId="5689298B" w14:textId="77777777" w:rsidR="00D51C08" w:rsidRPr="001D1F0A" w:rsidRDefault="00D51C08" w:rsidP="00D51C08">
      <w:pPr>
        <w:shd w:val="clear" w:color="auto" w:fill="FFFFFF"/>
        <w:spacing w:before="100" w:beforeAutospacing="1" w:after="100" w:afterAutospacing="1" w:line="240" w:lineRule="auto"/>
        <w:ind w:left="135"/>
        <w:textAlignment w:val="top"/>
        <w:rPr>
          <w:rFonts w:eastAsia="Times New Roman" w:cstheme="minorHAnsi"/>
          <w:color w:val="333333"/>
          <w:sz w:val="24"/>
          <w:szCs w:val="24"/>
          <w:lang w:val="en"/>
        </w:rPr>
      </w:pPr>
      <w:r>
        <w:rPr>
          <w:rFonts w:eastAsia="Times New Roman" w:cstheme="minorHAnsi"/>
          <w:color w:val="333333"/>
          <w:sz w:val="24"/>
          <w:szCs w:val="24"/>
          <w:lang w:val="en"/>
        </w:rPr>
        <w:t xml:space="preserve">10.  </w:t>
      </w:r>
      <w:r w:rsidRPr="001D1F0A">
        <w:rPr>
          <w:rFonts w:eastAsia="Times New Roman" w:cstheme="minorHAnsi"/>
          <w:color w:val="333333"/>
          <w:sz w:val="24"/>
          <w:szCs w:val="24"/>
          <w:lang w:val="en"/>
        </w:rPr>
        <w:t>Cardiovascular Disease</w:t>
      </w:r>
      <w:r w:rsidRPr="00EE3CA8">
        <w:rPr>
          <w:rFonts w:eastAsia="Times New Roman" w:cstheme="minorHAnsi"/>
          <w:color w:val="333333"/>
          <w:sz w:val="24"/>
          <w:szCs w:val="24"/>
          <w:lang w:val="en"/>
        </w:rPr>
        <w:t xml:space="preserve">: </w:t>
      </w:r>
      <w:r>
        <w:rPr>
          <w:rFonts w:eastAsia="Times New Roman" w:cstheme="minorHAnsi"/>
          <w:color w:val="333333"/>
          <w:sz w:val="24"/>
          <w:szCs w:val="24"/>
          <w:lang w:val="en"/>
        </w:rPr>
        <w:t xml:space="preserve">         </w:t>
      </w:r>
      <w:r w:rsidRPr="00EE3CA8">
        <w:rPr>
          <w:rFonts w:eastAsia="Times New Roman" w:cstheme="minorHAnsi"/>
          <w:color w:val="333333"/>
          <w:sz w:val="24"/>
          <w:szCs w:val="24"/>
          <w:lang w:val="en"/>
        </w:rPr>
        <w:t>http://getlibraryhelp.highlands.edu/ld.php?content_id=38496021</w:t>
      </w:r>
    </w:p>
    <w:p w14:paraId="670B8BB1" w14:textId="77777777" w:rsidR="00D51C08" w:rsidRPr="001D1F0A" w:rsidRDefault="00D51C08" w:rsidP="00D51C08">
      <w:pPr>
        <w:shd w:val="clear" w:color="auto" w:fill="FFFFFF"/>
        <w:spacing w:before="100" w:beforeAutospacing="1" w:after="100" w:afterAutospacing="1" w:line="240" w:lineRule="auto"/>
        <w:ind w:left="135"/>
        <w:textAlignment w:val="top"/>
        <w:rPr>
          <w:rFonts w:eastAsia="Times New Roman" w:cstheme="minorHAnsi"/>
          <w:color w:val="333333"/>
          <w:sz w:val="24"/>
          <w:szCs w:val="24"/>
          <w:lang w:val="en"/>
        </w:rPr>
      </w:pPr>
      <w:r>
        <w:rPr>
          <w:rFonts w:eastAsia="Times New Roman" w:cstheme="minorHAnsi"/>
          <w:color w:val="333333"/>
          <w:sz w:val="24"/>
          <w:szCs w:val="24"/>
          <w:lang w:val="en"/>
        </w:rPr>
        <w:t xml:space="preserve">11.  </w:t>
      </w:r>
      <w:r w:rsidRPr="001D1F0A">
        <w:rPr>
          <w:rFonts w:eastAsia="Times New Roman" w:cstheme="minorHAnsi"/>
          <w:color w:val="333333"/>
          <w:sz w:val="24"/>
          <w:szCs w:val="24"/>
          <w:lang w:val="en"/>
        </w:rPr>
        <w:t>Cancer</w:t>
      </w:r>
      <w:r w:rsidRPr="00EE3CA8">
        <w:rPr>
          <w:rFonts w:eastAsia="Times New Roman" w:cstheme="minorHAnsi"/>
          <w:color w:val="333333"/>
          <w:sz w:val="24"/>
          <w:szCs w:val="24"/>
          <w:lang w:val="en"/>
        </w:rPr>
        <w:t xml:space="preserve">: </w:t>
      </w:r>
      <w:r>
        <w:rPr>
          <w:rFonts w:eastAsia="Times New Roman" w:cstheme="minorHAnsi"/>
          <w:color w:val="333333"/>
          <w:sz w:val="24"/>
          <w:szCs w:val="24"/>
          <w:lang w:val="en"/>
        </w:rPr>
        <w:t xml:space="preserve">                                  </w:t>
      </w:r>
      <w:r w:rsidRPr="00EE3CA8">
        <w:rPr>
          <w:rFonts w:eastAsia="Times New Roman" w:cstheme="minorHAnsi"/>
          <w:color w:val="333333"/>
          <w:sz w:val="24"/>
          <w:szCs w:val="24"/>
          <w:lang w:val="en"/>
        </w:rPr>
        <w:t>http://getlibraryhelp.highlands.edu/ld.php?content_id=38495983</w:t>
      </w:r>
    </w:p>
    <w:p w14:paraId="40FAE91B" w14:textId="77777777" w:rsidR="00D51C08" w:rsidRPr="001D1F0A" w:rsidRDefault="00D51C08" w:rsidP="00D51C08">
      <w:pPr>
        <w:shd w:val="clear" w:color="auto" w:fill="FFFFFF"/>
        <w:spacing w:before="100" w:beforeAutospacing="1" w:after="100" w:afterAutospacing="1" w:line="240" w:lineRule="auto"/>
        <w:ind w:left="135"/>
        <w:textAlignment w:val="top"/>
        <w:rPr>
          <w:rFonts w:eastAsia="Times New Roman" w:cstheme="minorHAnsi"/>
          <w:color w:val="333333"/>
          <w:sz w:val="24"/>
          <w:szCs w:val="24"/>
          <w:lang w:val="en"/>
        </w:rPr>
      </w:pPr>
      <w:r>
        <w:rPr>
          <w:rFonts w:eastAsia="Times New Roman" w:cstheme="minorHAnsi"/>
          <w:color w:val="333333"/>
          <w:sz w:val="24"/>
          <w:szCs w:val="24"/>
          <w:lang w:val="en"/>
        </w:rPr>
        <w:t xml:space="preserve">12.  </w:t>
      </w:r>
      <w:r w:rsidRPr="001D1F0A">
        <w:rPr>
          <w:rFonts w:eastAsia="Times New Roman" w:cstheme="minorHAnsi"/>
          <w:color w:val="333333"/>
          <w:sz w:val="24"/>
          <w:szCs w:val="24"/>
          <w:lang w:val="en"/>
        </w:rPr>
        <w:t>Substance Use and Abuse</w:t>
      </w:r>
      <w:r w:rsidRPr="00EE3CA8">
        <w:rPr>
          <w:rFonts w:eastAsia="Times New Roman" w:cstheme="minorHAnsi"/>
          <w:color w:val="333333"/>
          <w:sz w:val="24"/>
          <w:szCs w:val="24"/>
          <w:lang w:val="en"/>
        </w:rPr>
        <w:t>: http://getlibraryhelp.highlands.edu/ld.php?content_id=38495969</w:t>
      </w:r>
    </w:p>
    <w:p w14:paraId="74CD888C" w14:textId="77777777" w:rsidR="00D51C08" w:rsidRPr="00106E43" w:rsidRDefault="00D51C08" w:rsidP="00D51C08">
      <w:pPr>
        <w:shd w:val="clear" w:color="auto" w:fill="FFFFFF"/>
        <w:spacing w:before="100" w:beforeAutospacing="1" w:after="100" w:afterAutospacing="1" w:line="240" w:lineRule="auto"/>
        <w:ind w:left="135"/>
        <w:textAlignment w:val="top"/>
        <w:rPr>
          <w:rStyle w:val="Hyperlink"/>
          <w:rFonts w:eastAsia="Times New Roman" w:cstheme="minorHAnsi"/>
          <w:color w:val="auto"/>
          <w:sz w:val="24"/>
          <w:szCs w:val="24"/>
          <w:u w:val="none"/>
          <w:lang w:val="en"/>
        </w:rPr>
      </w:pPr>
      <w:r>
        <w:rPr>
          <w:rFonts w:eastAsia="Times New Roman" w:cstheme="minorHAnsi"/>
          <w:color w:val="333333"/>
          <w:sz w:val="24"/>
          <w:szCs w:val="24"/>
          <w:lang w:val="en"/>
        </w:rPr>
        <w:lastRenderedPageBreak/>
        <w:t xml:space="preserve">13.  </w:t>
      </w:r>
      <w:r w:rsidRPr="001D1F0A">
        <w:rPr>
          <w:rFonts w:eastAsia="Times New Roman" w:cstheme="minorHAnsi"/>
          <w:color w:val="333333"/>
          <w:sz w:val="24"/>
          <w:szCs w:val="24"/>
          <w:lang w:val="en"/>
        </w:rPr>
        <w:t>Sexually Transmitted Infections</w:t>
      </w:r>
      <w:r>
        <w:rPr>
          <w:rFonts w:eastAsia="Times New Roman" w:cstheme="minorHAnsi"/>
          <w:color w:val="333333"/>
          <w:sz w:val="24"/>
          <w:szCs w:val="24"/>
          <w:lang w:val="en"/>
        </w:rPr>
        <w:t xml:space="preserve"> (STI’s)</w:t>
      </w:r>
      <w:r w:rsidRPr="00EE3CA8">
        <w:rPr>
          <w:rFonts w:eastAsia="Times New Roman" w:cstheme="minorHAnsi"/>
          <w:color w:val="333333"/>
          <w:sz w:val="24"/>
          <w:szCs w:val="24"/>
          <w:lang w:val="en"/>
        </w:rPr>
        <w:t xml:space="preserve">: </w:t>
      </w:r>
      <w:hyperlink r:id="rId10" w:history="1">
        <w:r w:rsidRPr="00106E43">
          <w:rPr>
            <w:rStyle w:val="Hyperlink"/>
            <w:rFonts w:eastAsia="Times New Roman" w:cstheme="minorHAnsi"/>
            <w:color w:val="auto"/>
            <w:sz w:val="24"/>
            <w:szCs w:val="24"/>
            <w:u w:val="none"/>
            <w:lang w:val="en"/>
          </w:rPr>
          <w:t>http://getlibraryhelp.highlands.edu/ld.php?content_id=38495930</w:t>
        </w:r>
      </w:hyperlink>
    </w:p>
    <w:p w14:paraId="1AD94824" w14:textId="77777777" w:rsidR="00D51C08" w:rsidRPr="00345EC3" w:rsidRDefault="00D51C08" w:rsidP="00345EC3">
      <w:pPr>
        <w:rPr>
          <w:sz w:val="24"/>
          <w:szCs w:val="24"/>
        </w:rPr>
      </w:pPr>
    </w:p>
    <w:p w14:paraId="006AB041" w14:textId="0DFD30C3" w:rsidR="007C0B4B" w:rsidRDefault="007C0B4B" w:rsidP="007C0B4B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A narrative description of how the project’s plan was carried out</w:t>
      </w:r>
      <w:r w:rsidR="0015324D" w:rsidRPr="0015324D">
        <w:rPr>
          <w:i/>
          <w:sz w:val="24"/>
          <w:szCs w:val="24"/>
        </w:rPr>
        <w:t>.</w:t>
      </w:r>
    </w:p>
    <w:p w14:paraId="46F8AE0D" w14:textId="7E59D9B1" w:rsidR="00244CB5" w:rsidRPr="00244CB5" w:rsidRDefault="00244CB5" w:rsidP="00244CB5">
      <w:pPr>
        <w:rPr>
          <w:sz w:val="24"/>
          <w:szCs w:val="24"/>
        </w:rPr>
      </w:pPr>
      <w:r>
        <w:rPr>
          <w:sz w:val="24"/>
          <w:szCs w:val="24"/>
        </w:rPr>
        <w:t xml:space="preserve">The carry-out plan was to create </w:t>
      </w:r>
      <w:r w:rsidR="009A7C34">
        <w:rPr>
          <w:sz w:val="24"/>
          <w:szCs w:val="24"/>
        </w:rPr>
        <w:t xml:space="preserve">all of </w:t>
      </w:r>
      <w:r>
        <w:rPr>
          <w:sz w:val="24"/>
          <w:szCs w:val="24"/>
        </w:rPr>
        <w:t>the ancillary materials as a team to improve</w:t>
      </w:r>
      <w:r w:rsidR="00E730CC">
        <w:rPr>
          <w:sz w:val="24"/>
          <w:szCs w:val="24"/>
        </w:rPr>
        <w:t xml:space="preserve"> </w:t>
      </w:r>
      <w:r w:rsidR="00BE04A6">
        <w:rPr>
          <w:sz w:val="24"/>
          <w:szCs w:val="24"/>
        </w:rPr>
        <w:t xml:space="preserve">student </w:t>
      </w:r>
      <w:r w:rsidR="00E730CC">
        <w:rPr>
          <w:sz w:val="24"/>
          <w:szCs w:val="24"/>
        </w:rPr>
        <w:t>learning outcomes</w:t>
      </w:r>
      <w:r>
        <w:rPr>
          <w:sz w:val="24"/>
          <w:szCs w:val="24"/>
        </w:rPr>
        <w:t xml:space="preserve"> with the </w:t>
      </w:r>
      <w:r w:rsidR="00BE04A6">
        <w:rPr>
          <w:sz w:val="24"/>
          <w:szCs w:val="24"/>
        </w:rPr>
        <w:t xml:space="preserve">updated </w:t>
      </w:r>
      <w:r w:rsidR="001F08A9">
        <w:rPr>
          <w:sz w:val="24"/>
          <w:szCs w:val="24"/>
        </w:rPr>
        <w:t xml:space="preserve">PHED 1010 </w:t>
      </w:r>
      <w:r>
        <w:rPr>
          <w:sz w:val="24"/>
          <w:szCs w:val="24"/>
        </w:rPr>
        <w:t>content.  In order to do so, a</w:t>
      </w:r>
      <w:r w:rsidR="001F08A9">
        <w:rPr>
          <w:sz w:val="24"/>
          <w:szCs w:val="24"/>
        </w:rPr>
        <w:t>ll of the ancillary materials were</w:t>
      </w:r>
      <w:r>
        <w:rPr>
          <w:sz w:val="24"/>
          <w:szCs w:val="24"/>
        </w:rPr>
        <w:t xml:space="preserve"> developed </w:t>
      </w:r>
      <w:r w:rsidR="003E429D">
        <w:rPr>
          <w:sz w:val="24"/>
          <w:szCs w:val="24"/>
        </w:rPr>
        <w:t>in the Spring of 2018, piloted in the S</w:t>
      </w:r>
      <w:r>
        <w:rPr>
          <w:sz w:val="24"/>
          <w:szCs w:val="24"/>
        </w:rPr>
        <w:t>ummer 2018 semester</w:t>
      </w:r>
      <w:r w:rsidR="003E429D">
        <w:rPr>
          <w:sz w:val="24"/>
          <w:szCs w:val="24"/>
        </w:rPr>
        <w:t xml:space="preserve">, and fully implemented </w:t>
      </w:r>
      <w:r w:rsidR="005A287E">
        <w:rPr>
          <w:sz w:val="24"/>
          <w:szCs w:val="24"/>
        </w:rPr>
        <w:t xml:space="preserve">in </w:t>
      </w:r>
      <w:r w:rsidR="002F4224">
        <w:rPr>
          <w:sz w:val="24"/>
          <w:szCs w:val="24"/>
        </w:rPr>
        <w:t>all</w:t>
      </w:r>
      <w:r w:rsidR="000A7E3F">
        <w:rPr>
          <w:sz w:val="24"/>
          <w:szCs w:val="24"/>
        </w:rPr>
        <w:t xml:space="preserve"> PHED 1010</w:t>
      </w:r>
      <w:r w:rsidR="002F4224">
        <w:rPr>
          <w:sz w:val="24"/>
          <w:szCs w:val="24"/>
        </w:rPr>
        <w:t xml:space="preserve"> sections during </w:t>
      </w:r>
      <w:r w:rsidR="003E429D">
        <w:rPr>
          <w:sz w:val="24"/>
          <w:szCs w:val="24"/>
        </w:rPr>
        <w:t>the Fall 2018 semester</w:t>
      </w:r>
      <w:r>
        <w:rPr>
          <w:sz w:val="24"/>
          <w:szCs w:val="24"/>
        </w:rPr>
        <w:t>.  Due to increased facility involvement we we</w:t>
      </w:r>
      <w:r w:rsidR="009A7C34">
        <w:rPr>
          <w:sz w:val="24"/>
          <w:szCs w:val="24"/>
        </w:rPr>
        <w:t xml:space="preserve">re able to double the </w:t>
      </w:r>
      <w:r>
        <w:rPr>
          <w:sz w:val="24"/>
          <w:szCs w:val="24"/>
        </w:rPr>
        <w:t>classes</w:t>
      </w:r>
      <w:r w:rsidR="009A7C34">
        <w:rPr>
          <w:sz w:val="24"/>
          <w:szCs w:val="24"/>
        </w:rPr>
        <w:t xml:space="preserve"> for the project</w:t>
      </w:r>
      <w:r w:rsidR="001F08A9">
        <w:rPr>
          <w:sz w:val="24"/>
          <w:szCs w:val="24"/>
        </w:rPr>
        <w:t xml:space="preserve"> </w:t>
      </w:r>
      <w:r w:rsidR="009A7C34">
        <w:rPr>
          <w:sz w:val="24"/>
          <w:szCs w:val="24"/>
        </w:rPr>
        <w:t xml:space="preserve">survey </w:t>
      </w:r>
      <w:r w:rsidR="001F08A9">
        <w:rPr>
          <w:sz w:val="24"/>
          <w:szCs w:val="24"/>
        </w:rPr>
        <w:t>sample, and the results obtained were favorable.  It was found that 99% of students surveyed found the PowerPoints supported their learning process, 97% of students found the mini-lectures helpful in focusing their efforts with the chapter content, 85% of students found the terminology checklists to be an informational foundation for content, and 100% of the students surveyed found the visual lab demonstrations</w:t>
      </w:r>
      <w:r w:rsidR="00CC3F17">
        <w:rPr>
          <w:sz w:val="24"/>
          <w:szCs w:val="24"/>
        </w:rPr>
        <w:t xml:space="preserve"> to</w:t>
      </w:r>
      <w:r w:rsidR="001F08A9">
        <w:rPr>
          <w:sz w:val="24"/>
          <w:szCs w:val="24"/>
        </w:rPr>
        <w:t xml:space="preserve"> be</w:t>
      </w:r>
      <w:r w:rsidR="00CC3F17">
        <w:rPr>
          <w:sz w:val="24"/>
          <w:szCs w:val="24"/>
        </w:rPr>
        <w:t xml:space="preserve"> helpful in giving them an understanding of the lab expectations.</w:t>
      </w:r>
      <w:r w:rsidR="001F08A9">
        <w:rPr>
          <w:sz w:val="24"/>
          <w:szCs w:val="24"/>
        </w:rPr>
        <w:t xml:space="preserve"> </w:t>
      </w:r>
    </w:p>
    <w:p w14:paraId="37A6611B" w14:textId="45446C20" w:rsidR="00DF79E1" w:rsidRPr="0015324D" w:rsidRDefault="007C0B4B" w:rsidP="00DF79E1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>Lessons learned, including anything you would do differently next time</w:t>
      </w:r>
      <w:r w:rsidR="0015324D" w:rsidRPr="0015324D">
        <w:rPr>
          <w:i/>
          <w:sz w:val="24"/>
          <w:szCs w:val="24"/>
        </w:rPr>
        <w:t>.</w:t>
      </w:r>
    </w:p>
    <w:p w14:paraId="5283CD89" w14:textId="7B4CC828" w:rsidR="00DC1F62" w:rsidRPr="007201C8" w:rsidRDefault="009E729F" w:rsidP="007D09DE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val="en"/>
        </w:rPr>
      </w:pPr>
      <w:r>
        <w:rPr>
          <w:rFonts w:eastAsia="Times New Roman" w:cstheme="minorHAnsi"/>
          <w:color w:val="333333"/>
          <w:sz w:val="24"/>
          <w:szCs w:val="24"/>
          <w:lang w:val="en"/>
        </w:rPr>
        <w:t xml:space="preserve">It was </w:t>
      </w:r>
      <w:r w:rsidR="002F132C">
        <w:rPr>
          <w:rFonts w:eastAsia="Times New Roman" w:cstheme="minorHAnsi"/>
          <w:color w:val="333333"/>
          <w:sz w:val="24"/>
          <w:szCs w:val="24"/>
          <w:lang w:val="en"/>
        </w:rPr>
        <w:t xml:space="preserve">discovered </w:t>
      </w:r>
      <w:r w:rsidR="008C1436">
        <w:rPr>
          <w:rFonts w:eastAsia="Times New Roman" w:cstheme="minorHAnsi"/>
          <w:color w:val="333333"/>
          <w:sz w:val="24"/>
          <w:szCs w:val="24"/>
          <w:lang w:val="en"/>
        </w:rPr>
        <w:t xml:space="preserve">after the piloted courses in the Summer 2018 semester </w:t>
      </w:r>
      <w:r w:rsidR="002F132C">
        <w:rPr>
          <w:rFonts w:eastAsia="Times New Roman" w:cstheme="minorHAnsi"/>
          <w:color w:val="333333"/>
          <w:sz w:val="24"/>
          <w:szCs w:val="24"/>
          <w:lang w:val="en"/>
        </w:rPr>
        <w:t xml:space="preserve">that the </w:t>
      </w:r>
      <w:r w:rsidR="008C1436">
        <w:rPr>
          <w:rFonts w:eastAsia="Times New Roman" w:cstheme="minorHAnsi"/>
          <w:color w:val="333333"/>
          <w:sz w:val="24"/>
          <w:szCs w:val="24"/>
          <w:lang w:val="en"/>
        </w:rPr>
        <w:t>way that some of the</w:t>
      </w:r>
      <w:r w:rsidR="002F132C">
        <w:rPr>
          <w:rFonts w:eastAsia="Times New Roman" w:cstheme="minorHAnsi"/>
          <w:color w:val="333333"/>
          <w:sz w:val="24"/>
          <w:szCs w:val="24"/>
          <w:lang w:val="en"/>
        </w:rPr>
        <w:t xml:space="preserve"> </w:t>
      </w:r>
      <w:r w:rsidR="005F2CFC">
        <w:rPr>
          <w:rFonts w:eastAsia="Times New Roman" w:cstheme="minorHAnsi"/>
          <w:color w:val="333333"/>
          <w:sz w:val="24"/>
          <w:szCs w:val="24"/>
          <w:lang w:val="en"/>
        </w:rPr>
        <w:t xml:space="preserve">PDF chapter </w:t>
      </w:r>
      <w:r w:rsidR="002F132C">
        <w:rPr>
          <w:rFonts w:eastAsia="Times New Roman" w:cstheme="minorHAnsi"/>
          <w:color w:val="333333"/>
          <w:sz w:val="24"/>
          <w:szCs w:val="24"/>
          <w:lang w:val="en"/>
        </w:rPr>
        <w:t xml:space="preserve">files were saved in the LibGuide did not allow the </w:t>
      </w:r>
      <w:r w:rsidR="005F2CFC">
        <w:rPr>
          <w:rFonts w:eastAsia="Times New Roman" w:cstheme="minorHAnsi"/>
          <w:color w:val="333333"/>
          <w:sz w:val="24"/>
          <w:szCs w:val="24"/>
          <w:lang w:val="en"/>
        </w:rPr>
        <w:t xml:space="preserve">resource </w:t>
      </w:r>
      <w:r w:rsidR="002F132C">
        <w:rPr>
          <w:rFonts w:eastAsia="Times New Roman" w:cstheme="minorHAnsi"/>
          <w:color w:val="333333"/>
          <w:sz w:val="24"/>
          <w:szCs w:val="24"/>
          <w:lang w:val="en"/>
        </w:rPr>
        <w:t xml:space="preserve">links to be opened, which </w:t>
      </w:r>
      <w:r w:rsidR="005F2CFC">
        <w:rPr>
          <w:rFonts w:eastAsia="Times New Roman" w:cstheme="minorHAnsi"/>
          <w:color w:val="333333"/>
          <w:sz w:val="24"/>
          <w:szCs w:val="24"/>
          <w:lang w:val="en"/>
        </w:rPr>
        <w:t>led to the files having to be resaved in a Word format so that they could be properly utilized</w:t>
      </w:r>
      <w:r w:rsidR="008C1436">
        <w:rPr>
          <w:rFonts w:eastAsia="Times New Roman" w:cstheme="minorHAnsi"/>
          <w:color w:val="333333"/>
          <w:sz w:val="24"/>
          <w:szCs w:val="24"/>
          <w:lang w:val="en"/>
        </w:rPr>
        <w:t xml:space="preserve"> in the Fall 2018 semester</w:t>
      </w:r>
      <w:r w:rsidR="005F2CFC">
        <w:rPr>
          <w:rFonts w:eastAsia="Times New Roman" w:cstheme="minorHAnsi"/>
          <w:color w:val="333333"/>
          <w:sz w:val="24"/>
          <w:szCs w:val="24"/>
          <w:lang w:val="en"/>
        </w:rPr>
        <w:t>.</w:t>
      </w:r>
      <w:r w:rsidR="008C1436">
        <w:rPr>
          <w:rFonts w:eastAsia="Times New Roman" w:cstheme="minorHAnsi"/>
          <w:color w:val="333333"/>
          <w:sz w:val="24"/>
          <w:szCs w:val="24"/>
          <w:lang w:val="en"/>
        </w:rPr>
        <w:t xml:space="preserve">  </w:t>
      </w:r>
      <w:r w:rsidR="004120AD">
        <w:rPr>
          <w:rFonts w:eastAsia="Times New Roman" w:cstheme="minorHAnsi"/>
          <w:color w:val="333333"/>
          <w:sz w:val="24"/>
          <w:szCs w:val="24"/>
          <w:lang w:val="en"/>
        </w:rPr>
        <w:t xml:space="preserve">  </w:t>
      </w:r>
      <w:r w:rsidR="00CE3385">
        <w:rPr>
          <w:rFonts w:eastAsia="Times New Roman" w:cstheme="minorHAnsi"/>
          <w:color w:val="333333"/>
          <w:sz w:val="24"/>
          <w:szCs w:val="24"/>
          <w:lang w:val="en"/>
        </w:rPr>
        <w:t xml:space="preserve"> </w:t>
      </w:r>
      <w:r w:rsidR="002F132C">
        <w:rPr>
          <w:rFonts w:eastAsia="Times New Roman" w:cstheme="minorHAnsi"/>
          <w:color w:val="333333"/>
          <w:sz w:val="24"/>
          <w:szCs w:val="24"/>
          <w:lang w:val="en"/>
        </w:rPr>
        <w:t xml:space="preserve">  </w:t>
      </w:r>
    </w:p>
    <w:p w14:paraId="77708256" w14:textId="77777777" w:rsidR="004E3C10" w:rsidRDefault="004E3C10" w:rsidP="007C0B4B">
      <w:pPr>
        <w:rPr>
          <w:sz w:val="24"/>
          <w:szCs w:val="24"/>
        </w:rPr>
      </w:pPr>
    </w:p>
    <w:p w14:paraId="55006A2A" w14:textId="0BF5BEED" w:rsidR="007C0B4B" w:rsidRDefault="007C0B4B" w:rsidP="007C0B4B">
      <w:pPr>
        <w:rPr>
          <w:sz w:val="24"/>
          <w:szCs w:val="24"/>
        </w:rPr>
      </w:pPr>
    </w:p>
    <w:p w14:paraId="6DAA52A0" w14:textId="3A30BDBC" w:rsidR="007C0B4B" w:rsidRDefault="007C0B4B" w:rsidP="007C0B4B">
      <w:pPr>
        <w:rPr>
          <w:sz w:val="24"/>
          <w:szCs w:val="24"/>
        </w:rPr>
      </w:pPr>
    </w:p>
    <w:p w14:paraId="7AEBA7A4" w14:textId="3D8B3052" w:rsidR="007C0B4B" w:rsidRDefault="007C0B4B" w:rsidP="007C0B4B">
      <w:pPr>
        <w:rPr>
          <w:sz w:val="24"/>
          <w:szCs w:val="24"/>
        </w:rPr>
      </w:pPr>
    </w:p>
    <w:p w14:paraId="1FC98971" w14:textId="11AA6AC0" w:rsidR="007C0B4B" w:rsidRDefault="007C0B4B" w:rsidP="007C0B4B">
      <w:pPr>
        <w:rPr>
          <w:sz w:val="24"/>
          <w:szCs w:val="24"/>
        </w:rPr>
      </w:pPr>
    </w:p>
    <w:p w14:paraId="65A9B8A9" w14:textId="77777777" w:rsidR="000926FA" w:rsidRDefault="000926FA" w:rsidP="004B6F78">
      <w:pPr>
        <w:pStyle w:val="Heading1"/>
      </w:pPr>
    </w:p>
    <w:p w14:paraId="710880F2" w14:textId="77777777" w:rsidR="002825C0" w:rsidRDefault="002825C0" w:rsidP="002825C0"/>
    <w:p w14:paraId="6E47A937" w14:textId="77777777" w:rsidR="002825C0" w:rsidRDefault="002825C0" w:rsidP="002825C0"/>
    <w:p w14:paraId="4E3392FF" w14:textId="77777777" w:rsidR="002825C0" w:rsidRPr="002825C0" w:rsidRDefault="002825C0" w:rsidP="002825C0"/>
    <w:p w14:paraId="6E7CF058" w14:textId="6B993A8C" w:rsidR="00101A24" w:rsidRPr="004F2656" w:rsidRDefault="00AF4890" w:rsidP="004B6F78">
      <w:pPr>
        <w:pStyle w:val="Heading1"/>
      </w:pPr>
      <w:r>
        <w:lastRenderedPageBreak/>
        <w:t>2</w:t>
      </w:r>
      <w:r w:rsidR="00101A24" w:rsidRPr="004F2656">
        <w:t xml:space="preserve">.  </w:t>
      </w:r>
      <w:r w:rsidR="007C0B4B">
        <w:t>Materials Description</w:t>
      </w:r>
    </w:p>
    <w:p w14:paraId="6B019FC3" w14:textId="48F3221E" w:rsidR="004F2656" w:rsidRPr="0015324D" w:rsidRDefault="007C0B4B" w:rsidP="00C80819">
      <w:pPr>
        <w:pStyle w:val="ListParagraph"/>
        <w:numPr>
          <w:ilvl w:val="0"/>
          <w:numId w:val="13"/>
        </w:numPr>
        <w:rPr>
          <w:i/>
          <w:sz w:val="24"/>
          <w:szCs w:val="24"/>
        </w:rPr>
      </w:pPr>
      <w:r w:rsidRPr="0015324D">
        <w:rPr>
          <w:i/>
          <w:sz w:val="24"/>
          <w:szCs w:val="24"/>
        </w:rPr>
        <w:t xml:space="preserve">Describe all the materials you have created or revised as part of this project. These descriptions may be used in the </w:t>
      </w:r>
      <w:hyperlink r:id="rId11" w:history="1">
        <w:r w:rsidRPr="0015324D">
          <w:rPr>
            <w:rStyle w:val="Hyperlink"/>
            <w:i/>
            <w:sz w:val="24"/>
            <w:szCs w:val="24"/>
          </w:rPr>
          <w:t>GALILEO Open Learning Materials</w:t>
        </w:r>
      </w:hyperlink>
      <w:r w:rsidRPr="0015324D">
        <w:rPr>
          <w:i/>
          <w:sz w:val="24"/>
          <w:szCs w:val="24"/>
        </w:rPr>
        <w:t xml:space="preserve"> repository in the official description field. </w:t>
      </w:r>
    </w:p>
    <w:p w14:paraId="3270A301" w14:textId="2B396C45" w:rsidR="007C0B4B" w:rsidRDefault="007C0B4B" w:rsidP="007C0B4B">
      <w:pPr>
        <w:rPr>
          <w:sz w:val="24"/>
          <w:szCs w:val="24"/>
        </w:rPr>
      </w:pPr>
    </w:p>
    <w:p w14:paraId="54FB500F" w14:textId="37B06C9E" w:rsidR="007C0B4B" w:rsidRDefault="000926FA" w:rsidP="007C0B4B">
      <w:pPr>
        <w:rPr>
          <w:sz w:val="24"/>
          <w:szCs w:val="24"/>
        </w:rPr>
      </w:pPr>
      <w:r>
        <w:rPr>
          <w:sz w:val="24"/>
          <w:szCs w:val="24"/>
        </w:rPr>
        <w:t xml:space="preserve"> Ancillary materials created for this project include:</w:t>
      </w:r>
    </w:p>
    <w:p w14:paraId="5A312ACF" w14:textId="210009B8" w:rsidR="000926FA" w:rsidRDefault="000926FA" w:rsidP="000926FA">
      <w:pPr>
        <w:rPr>
          <w:sz w:val="24"/>
          <w:szCs w:val="24"/>
        </w:rPr>
      </w:pPr>
      <w:r>
        <w:rPr>
          <w:sz w:val="24"/>
          <w:szCs w:val="24"/>
        </w:rPr>
        <w:t>1. The creation of recorded mini-lectures offering an overview of the chapter content.</w:t>
      </w:r>
    </w:p>
    <w:p w14:paraId="2B442B28" w14:textId="70C9FEEC" w:rsidR="000926FA" w:rsidRDefault="000926FA" w:rsidP="000926FA">
      <w:pPr>
        <w:rPr>
          <w:sz w:val="24"/>
          <w:szCs w:val="24"/>
        </w:rPr>
      </w:pPr>
      <w:r>
        <w:rPr>
          <w:sz w:val="24"/>
          <w:szCs w:val="24"/>
        </w:rPr>
        <w:t>2. The creation of PowerPoint slides for each chapter.</w:t>
      </w:r>
    </w:p>
    <w:p w14:paraId="71385CD8" w14:textId="7C51083D" w:rsidR="000926FA" w:rsidRDefault="000926FA" w:rsidP="000926FA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B0F0F">
        <w:rPr>
          <w:sz w:val="24"/>
          <w:szCs w:val="24"/>
        </w:rPr>
        <w:t>The creation o</w:t>
      </w:r>
      <w:r>
        <w:rPr>
          <w:sz w:val="24"/>
          <w:szCs w:val="24"/>
        </w:rPr>
        <w:t xml:space="preserve">f </w:t>
      </w:r>
      <w:r w:rsidRPr="00CB0F0F">
        <w:rPr>
          <w:sz w:val="24"/>
          <w:szCs w:val="24"/>
        </w:rPr>
        <w:t xml:space="preserve">visual demonstrations </w:t>
      </w:r>
      <w:r>
        <w:rPr>
          <w:sz w:val="24"/>
          <w:szCs w:val="24"/>
        </w:rPr>
        <w:t>for labs.</w:t>
      </w:r>
    </w:p>
    <w:p w14:paraId="1A4EB6F8" w14:textId="25B76A09" w:rsidR="000926FA" w:rsidRDefault="000926FA" w:rsidP="000926FA">
      <w:pPr>
        <w:rPr>
          <w:sz w:val="24"/>
          <w:szCs w:val="24"/>
        </w:rPr>
      </w:pPr>
      <w:r>
        <w:rPr>
          <w:sz w:val="24"/>
          <w:szCs w:val="24"/>
        </w:rPr>
        <w:t>4. The creation of chapter terminology checklists.</w:t>
      </w:r>
    </w:p>
    <w:p w14:paraId="0C28848A" w14:textId="7BA44F33" w:rsidR="000926FA" w:rsidRDefault="000926FA" w:rsidP="000926FA">
      <w:pPr>
        <w:rPr>
          <w:sz w:val="24"/>
          <w:szCs w:val="24"/>
        </w:rPr>
      </w:pPr>
      <w:r>
        <w:rPr>
          <w:sz w:val="24"/>
          <w:szCs w:val="24"/>
        </w:rPr>
        <w:t>5. The creation of homework test questions for each chapter.</w:t>
      </w:r>
    </w:p>
    <w:p w14:paraId="2A142DF7" w14:textId="63341B12" w:rsidR="007C0B4B" w:rsidRDefault="007C0B4B" w:rsidP="007C0B4B">
      <w:pPr>
        <w:rPr>
          <w:sz w:val="24"/>
          <w:szCs w:val="24"/>
        </w:rPr>
      </w:pPr>
    </w:p>
    <w:p w14:paraId="60FF602C" w14:textId="77777777" w:rsidR="007C0B4B" w:rsidRDefault="007C0B4B" w:rsidP="007C0B4B">
      <w:pPr>
        <w:rPr>
          <w:sz w:val="24"/>
          <w:szCs w:val="24"/>
        </w:rPr>
      </w:pPr>
    </w:p>
    <w:p w14:paraId="1FD71721" w14:textId="77777777" w:rsidR="007C0B4B" w:rsidRPr="007C0B4B" w:rsidRDefault="007C0B4B" w:rsidP="007C0B4B">
      <w:pPr>
        <w:rPr>
          <w:sz w:val="24"/>
          <w:szCs w:val="24"/>
        </w:rPr>
      </w:pPr>
    </w:p>
    <w:p w14:paraId="2569A2E6" w14:textId="44D77086" w:rsidR="00B90CC8" w:rsidRDefault="00AF4890" w:rsidP="004B6F78">
      <w:pPr>
        <w:pStyle w:val="Heading1"/>
      </w:pPr>
      <w:r>
        <w:t>3</w:t>
      </w:r>
      <w:r w:rsidR="007C0B4B">
        <w:t>. Materials Links</w:t>
      </w:r>
    </w:p>
    <w:p w14:paraId="342B5752" w14:textId="77777777" w:rsidR="007C0B4B" w:rsidRPr="0015324D" w:rsidRDefault="007C0B4B" w:rsidP="007C0B4B">
      <w:pPr>
        <w:pStyle w:val="ListParagraph"/>
        <w:numPr>
          <w:ilvl w:val="0"/>
          <w:numId w:val="13"/>
        </w:numPr>
        <w:rPr>
          <w:b/>
          <w:i/>
          <w:sz w:val="24"/>
          <w:szCs w:val="24"/>
        </w:rPr>
      </w:pPr>
      <w:r w:rsidRPr="0015324D">
        <w:rPr>
          <w:i/>
          <w:sz w:val="24"/>
          <w:szCs w:val="24"/>
        </w:rPr>
        <w:t xml:space="preserve">If you are hosting your materials in places other than GALILEO Open Learning Materials, please provide these links in this section. Otherwise, leave blank. </w:t>
      </w:r>
    </w:p>
    <w:p w14:paraId="46A0C46C" w14:textId="784DCEF6" w:rsidR="00C72D66" w:rsidRPr="00C72D66" w:rsidRDefault="00C72D66" w:rsidP="00C72D66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CC50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ancillary materials are hosted at </w:t>
      </w:r>
      <w:hyperlink r:id="rId12" w:history="1">
        <w:r w:rsidRPr="00561BFB">
          <w:rPr>
            <w:rStyle w:val="Hyperlink"/>
            <w:sz w:val="24"/>
            <w:szCs w:val="24"/>
          </w:rPr>
          <w:t>http://getlibraryhelp.highlands.edu/PHED1010</w:t>
        </w:r>
      </w:hyperlink>
      <w:r>
        <w:rPr>
          <w:rStyle w:val="Hyperlink"/>
          <w:sz w:val="24"/>
          <w:szCs w:val="24"/>
        </w:rPr>
        <w:t xml:space="preserve"> </w:t>
      </w:r>
      <w:r>
        <w:rPr>
          <w:rStyle w:val="Hyperlink"/>
          <w:color w:val="auto"/>
          <w:sz w:val="24"/>
          <w:szCs w:val="24"/>
          <w:u w:val="none"/>
        </w:rPr>
        <w:t>for open access.  All materials were also available to students via the D2L platform starting in the summer 2018 semester.</w:t>
      </w:r>
      <w:r w:rsidR="003231A1">
        <w:rPr>
          <w:rStyle w:val="Hyperlink"/>
          <w:color w:val="auto"/>
          <w:sz w:val="24"/>
          <w:szCs w:val="24"/>
          <w:u w:val="none"/>
        </w:rPr>
        <w:t xml:space="preserve">  Additionally, </w:t>
      </w:r>
      <w:r w:rsidR="004B101A">
        <w:rPr>
          <w:rStyle w:val="Hyperlink"/>
          <w:color w:val="auto"/>
          <w:sz w:val="24"/>
          <w:szCs w:val="24"/>
          <w:u w:val="none"/>
        </w:rPr>
        <w:t xml:space="preserve">ancillary </w:t>
      </w:r>
      <w:bookmarkStart w:id="0" w:name="_GoBack"/>
      <w:bookmarkEnd w:id="0"/>
      <w:r w:rsidR="003231A1">
        <w:rPr>
          <w:rStyle w:val="Hyperlink"/>
          <w:color w:val="auto"/>
          <w:sz w:val="24"/>
          <w:szCs w:val="24"/>
          <w:u w:val="none"/>
        </w:rPr>
        <w:t xml:space="preserve">material is </w:t>
      </w:r>
      <w:r>
        <w:rPr>
          <w:rStyle w:val="Hyperlink"/>
          <w:color w:val="auto"/>
          <w:sz w:val="24"/>
          <w:szCs w:val="24"/>
          <w:u w:val="none"/>
        </w:rPr>
        <w:t>also available via YouTube at the follow</w:t>
      </w:r>
      <w:r w:rsidR="007251FD">
        <w:rPr>
          <w:rStyle w:val="Hyperlink"/>
          <w:color w:val="auto"/>
          <w:sz w:val="24"/>
          <w:szCs w:val="24"/>
          <w:u w:val="none"/>
        </w:rPr>
        <w:t>ing</w:t>
      </w:r>
      <w:r w:rsidR="003231A1">
        <w:rPr>
          <w:rStyle w:val="Hyperlink"/>
          <w:color w:val="auto"/>
          <w:sz w:val="24"/>
          <w:szCs w:val="24"/>
          <w:u w:val="none"/>
        </w:rPr>
        <w:t xml:space="preserve"> links</w:t>
      </w:r>
      <w:r>
        <w:rPr>
          <w:rStyle w:val="Hyperlink"/>
          <w:color w:val="auto"/>
          <w:sz w:val="24"/>
          <w:szCs w:val="24"/>
          <w:u w:val="none"/>
        </w:rPr>
        <w:t xml:space="preserve">: </w:t>
      </w:r>
    </w:p>
    <w:p w14:paraId="7791F288" w14:textId="77777777" w:rsidR="00C72D66" w:rsidRDefault="00C72D66" w:rsidP="007C0B4B">
      <w:pPr>
        <w:rPr>
          <w:sz w:val="24"/>
          <w:szCs w:val="24"/>
        </w:rPr>
      </w:pPr>
    </w:p>
    <w:p w14:paraId="5B4631F0" w14:textId="7AD96A2D" w:rsidR="00E273F3" w:rsidRDefault="00DB12D2" w:rsidP="007C0B4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273F3">
        <w:rPr>
          <w:sz w:val="24"/>
          <w:szCs w:val="24"/>
        </w:rPr>
        <w:t xml:space="preserve">Cardiorespiratory chapter mini-lecture, Fitness Principles chapter mini-lecture, Flexibility chapter mini-lecture, </w:t>
      </w:r>
      <w:r w:rsidR="00C61A14">
        <w:rPr>
          <w:sz w:val="24"/>
          <w:szCs w:val="24"/>
        </w:rPr>
        <w:t xml:space="preserve">Body Composition chapter mini-lecture, </w:t>
      </w:r>
      <w:r w:rsidR="00E273F3">
        <w:rPr>
          <w:sz w:val="24"/>
          <w:szCs w:val="24"/>
        </w:rPr>
        <w:t xml:space="preserve">Substance Use and Abuse chapter mini-lecture, STIs chapter mini-lecture, Cancer Development chapter mini-lecture, </w:t>
      </w:r>
      <w:r w:rsidR="00C61A14">
        <w:rPr>
          <w:sz w:val="24"/>
          <w:szCs w:val="24"/>
        </w:rPr>
        <w:t xml:space="preserve">and </w:t>
      </w:r>
      <w:r w:rsidR="00E273F3">
        <w:rPr>
          <w:sz w:val="24"/>
          <w:szCs w:val="24"/>
        </w:rPr>
        <w:t>Lab 6.2 Visual Demonstration:</w:t>
      </w:r>
    </w:p>
    <w:p w14:paraId="4E81CAF6" w14:textId="77777777" w:rsidR="00E273F3" w:rsidRDefault="00E273F3" w:rsidP="00E273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3" w:history="1">
        <w:r w:rsidRPr="00833381">
          <w:rPr>
            <w:rStyle w:val="Hyperlink"/>
            <w:sz w:val="24"/>
            <w:szCs w:val="24"/>
          </w:rPr>
          <w:t>https://www.youtube.com/channel/UC3vH9Hv7HVAJjn5yAr9YuFg</w:t>
        </w:r>
      </w:hyperlink>
    </w:p>
    <w:p w14:paraId="1C0FA062" w14:textId="477D63BA" w:rsidR="00DB12D2" w:rsidRDefault="00DB12D2" w:rsidP="007C0B4B">
      <w:pPr>
        <w:rPr>
          <w:sz w:val="24"/>
          <w:szCs w:val="24"/>
        </w:rPr>
      </w:pPr>
    </w:p>
    <w:p w14:paraId="3FDAF06B" w14:textId="19685F50" w:rsidR="00E273F3" w:rsidRDefault="00C27049" w:rsidP="007C0B4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B12D2">
        <w:rPr>
          <w:sz w:val="24"/>
          <w:szCs w:val="24"/>
        </w:rPr>
        <w:t xml:space="preserve">. Muscular Strength </w:t>
      </w:r>
      <w:r w:rsidR="00E273F3">
        <w:rPr>
          <w:sz w:val="24"/>
          <w:szCs w:val="24"/>
        </w:rPr>
        <w:t>and Endurance chapter mini-lecture, Wellness and Health chapter mini-lecture</w:t>
      </w:r>
      <w:r w:rsidR="00DB12D2">
        <w:rPr>
          <w:sz w:val="24"/>
          <w:szCs w:val="24"/>
        </w:rPr>
        <w:t xml:space="preserve">, </w:t>
      </w:r>
      <w:r w:rsidR="00E273F3">
        <w:rPr>
          <w:sz w:val="24"/>
          <w:szCs w:val="24"/>
        </w:rPr>
        <w:t>and Stress chapter mini-lecture</w:t>
      </w:r>
      <w:r w:rsidR="00B07BF4">
        <w:rPr>
          <w:sz w:val="24"/>
          <w:szCs w:val="24"/>
        </w:rPr>
        <w:t xml:space="preserve">: </w:t>
      </w:r>
    </w:p>
    <w:p w14:paraId="77976759" w14:textId="4D4603E0" w:rsidR="007C0B4B" w:rsidRDefault="00DB7112" w:rsidP="007C0B4B">
      <w:hyperlink r:id="rId14" w:tgtFrame="_blank" w:history="1">
        <w:r w:rsidR="00B07BF4">
          <w:rPr>
            <w:rStyle w:val="Hyperlink"/>
            <w:rFonts w:ascii="Calibri" w:hAnsi="Calibri" w:cs="Calibri"/>
            <w:color w:val="0066CC"/>
          </w:rPr>
          <w:t>https://www.youtube.com/channel/UCjaSLr-wvmJCOPMVpPHsdCA</w:t>
        </w:r>
      </w:hyperlink>
    </w:p>
    <w:p w14:paraId="120F7B66" w14:textId="01CB49C5" w:rsidR="00E273F3" w:rsidRDefault="00C27049" w:rsidP="005C3A27">
      <w:pPr>
        <w:shd w:val="clear" w:color="auto" w:fill="FFFFFF"/>
        <w:spacing w:before="100" w:beforeAutospacing="1"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val="en"/>
        </w:rPr>
      </w:pPr>
      <w:r>
        <w:rPr>
          <w:rFonts w:eastAsia="Times New Roman" w:cstheme="minorHAnsi"/>
          <w:color w:val="333333"/>
          <w:sz w:val="24"/>
          <w:szCs w:val="24"/>
          <w:lang w:val="en"/>
        </w:rPr>
        <w:lastRenderedPageBreak/>
        <w:t>3</w:t>
      </w:r>
      <w:r w:rsidR="00E273F3">
        <w:rPr>
          <w:rFonts w:eastAsia="Times New Roman" w:cstheme="minorHAnsi"/>
          <w:color w:val="333333"/>
          <w:sz w:val="24"/>
          <w:szCs w:val="24"/>
          <w:lang w:val="en"/>
        </w:rPr>
        <w:t>. Weight Management chapter mini-lecture, Nutrition chapter mini-lecture, Cardiovascular Disease chapter mini-lecture, Lab 4.</w:t>
      </w:r>
      <w:r w:rsidR="007C4EC2">
        <w:rPr>
          <w:rFonts w:eastAsia="Times New Roman" w:cstheme="minorHAnsi"/>
          <w:color w:val="333333"/>
          <w:sz w:val="24"/>
          <w:szCs w:val="24"/>
          <w:lang w:val="en"/>
        </w:rPr>
        <w:t xml:space="preserve">1 and </w:t>
      </w:r>
      <w:r w:rsidR="00C61A14">
        <w:rPr>
          <w:rFonts w:eastAsia="Times New Roman" w:cstheme="minorHAnsi"/>
          <w:color w:val="333333"/>
          <w:sz w:val="24"/>
          <w:szCs w:val="24"/>
          <w:lang w:val="en"/>
        </w:rPr>
        <w:t xml:space="preserve">Lab </w:t>
      </w:r>
      <w:r w:rsidR="007C4EC2">
        <w:rPr>
          <w:rFonts w:eastAsia="Times New Roman" w:cstheme="minorHAnsi"/>
          <w:color w:val="333333"/>
          <w:sz w:val="24"/>
          <w:szCs w:val="24"/>
          <w:lang w:val="en"/>
        </w:rPr>
        <w:t>4.2 Visual Demonstrations:</w:t>
      </w:r>
    </w:p>
    <w:p w14:paraId="19050219" w14:textId="6ED9C322" w:rsidR="00C61A14" w:rsidRPr="00C61A14" w:rsidRDefault="00DB7112" w:rsidP="005C3A27">
      <w:pPr>
        <w:shd w:val="clear" w:color="auto" w:fill="FFFFFF"/>
        <w:spacing w:before="100" w:beforeAutospacing="1" w:after="0" w:line="240" w:lineRule="auto"/>
        <w:textAlignment w:val="top"/>
        <w:rPr>
          <w:rFonts w:ascii="Calibri" w:hAnsi="Calibri" w:cs="Calibri"/>
          <w:color w:val="0066CC"/>
          <w:u w:val="single"/>
        </w:rPr>
      </w:pPr>
      <w:hyperlink r:id="rId15" w:tgtFrame="_blank" w:history="1">
        <w:r w:rsidR="00A161FE">
          <w:rPr>
            <w:rStyle w:val="Hyperlink"/>
            <w:rFonts w:ascii="Calibri" w:hAnsi="Calibri" w:cs="Calibri"/>
            <w:color w:val="0066CC"/>
          </w:rPr>
          <w:t>https://www.youtube.com/channel/UCRcGr9EXHsurZ13nUzytPzg</w:t>
        </w:r>
      </w:hyperlink>
    </w:p>
    <w:p w14:paraId="361FB162" w14:textId="6C021A27" w:rsidR="00C27049" w:rsidRDefault="00C61A14" w:rsidP="005C3A27">
      <w:pPr>
        <w:shd w:val="clear" w:color="auto" w:fill="FFFFFF"/>
        <w:spacing w:before="100" w:beforeAutospacing="1"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val="en"/>
        </w:rPr>
      </w:pPr>
      <w:r>
        <w:rPr>
          <w:rFonts w:eastAsia="Times New Roman" w:cstheme="minorHAnsi"/>
          <w:color w:val="333333"/>
          <w:sz w:val="24"/>
          <w:szCs w:val="24"/>
          <w:lang w:val="en"/>
        </w:rPr>
        <w:t>4</w:t>
      </w:r>
      <w:r w:rsidR="00C27049">
        <w:rPr>
          <w:rFonts w:eastAsia="Times New Roman" w:cstheme="minorHAnsi"/>
          <w:color w:val="333333"/>
          <w:sz w:val="24"/>
          <w:szCs w:val="24"/>
          <w:lang w:val="en"/>
        </w:rPr>
        <w:t>. Lab 3.2 Visual Demonstration:</w:t>
      </w:r>
    </w:p>
    <w:p w14:paraId="7F11B290" w14:textId="6FF70748" w:rsidR="00C27049" w:rsidRDefault="00DB7112" w:rsidP="005C3A27">
      <w:pPr>
        <w:shd w:val="clear" w:color="auto" w:fill="FFFFFF"/>
        <w:spacing w:before="100" w:beforeAutospacing="1" w:after="0" w:line="240" w:lineRule="auto"/>
        <w:textAlignment w:val="top"/>
        <w:rPr>
          <w:rFonts w:eastAsia="Times New Roman" w:cstheme="minorHAnsi"/>
          <w:color w:val="333333"/>
          <w:sz w:val="24"/>
          <w:szCs w:val="24"/>
          <w:lang w:val="en"/>
        </w:rPr>
      </w:pPr>
      <w:hyperlink r:id="rId16" w:tgtFrame="_blank" w:history="1">
        <w:r w:rsidR="00C27049">
          <w:rPr>
            <w:rStyle w:val="Hyperlink"/>
            <w:rFonts w:ascii="Calibri" w:hAnsi="Calibri" w:cs="Calibri"/>
            <w:color w:val="0066CC"/>
          </w:rPr>
          <w:t>https://youtu.be/PqvL9OIf71c</w:t>
        </w:r>
      </w:hyperlink>
    </w:p>
    <w:p w14:paraId="2956332A" w14:textId="77777777" w:rsidR="002D34B8" w:rsidRDefault="002D34B8" w:rsidP="007C0B4B">
      <w:pPr>
        <w:rPr>
          <w:rFonts w:ascii="Arial" w:hAnsi="Arial" w:cs="Arial"/>
          <w:b/>
          <w:bCs/>
          <w:color w:val="777777"/>
          <w:sz w:val="17"/>
          <w:szCs w:val="17"/>
        </w:rPr>
      </w:pPr>
    </w:p>
    <w:p w14:paraId="4F492553" w14:textId="77777777" w:rsidR="00D76D6A" w:rsidRDefault="00D76D6A" w:rsidP="007C0B4B">
      <w:pPr>
        <w:rPr>
          <w:b/>
          <w:sz w:val="24"/>
          <w:szCs w:val="24"/>
        </w:rPr>
      </w:pPr>
    </w:p>
    <w:p w14:paraId="2996CEC1" w14:textId="77777777" w:rsidR="007C0B4B" w:rsidRDefault="007C0B4B" w:rsidP="007C0B4B">
      <w:pPr>
        <w:rPr>
          <w:b/>
          <w:sz w:val="24"/>
          <w:szCs w:val="24"/>
        </w:rPr>
      </w:pPr>
    </w:p>
    <w:p w14:paraId="0385AB0B" w14:textId="77777777" w:rsidR="007C0B4B" w:rsidRDefault="007C0B4B" w:rsidP="007C0B4B">
      <w:pPr>
        <w:rPr>
          <w:b/>
          <w:sz w:val="24"/>
          <w:szCs w:val="24"/>
        </w:rPr>
      </w:pPr>
    </w:p>
    <w:p w14:paraId="5D2930F4" w14:textId="5F5C3961" w:rsidR="00471C68" w:rsidRPr="004F2656" w:rsidRDefault="007C0B4B" w:rsidP="004B6F78">
      <w:pPr>
        <w:pStyle w:val="Heading1"/>
      </w:pPr>
      <w:r>
        <w:t>4</w:t>
      </w:r>
      <w:r w:rsidR="00C66162" w:rsidRPr="004F2656">
        <w:t xml:space="preserve">. </w:t>
      </w:r>
      <w:r w:rsidR="00471C68" w:rsidRPr="004F2656">
        <w:t>Future Plans</w:t>
      </w:r>
    </w:p>
    <w:p w14:paraId="09109D3C" w14:textId="70122197" w:rsidR="00B90CC8" w:rsidRPr="007C0B4B" w:rsidRDefault="00EE7C7E" w:rsidP="00B90CC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F2656">
        <w:rPr>
          <w:i/>
          <w:sz w:val="24"/>
          <w:szCs w:val="24"/>
        </w:rPr>
        <w:t>Describe any planned or actual papers, presentations, publications, or other professional activities that you expect to produce that reflect your work on this project.</w:t>
      </w:r>
    </w:p>
    <w:p w14:paraId="029F9884" w14:textId="63A95EDA" w:rsidR="007C0B4B" w:rsidRPr="00B90CC8" w:rsidRDefault="007C0B4B" w:rsidP="00B90CC8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Describe any plans to revise or add to these materials in the future. </w:t>
      </w:r>
    </w:p>
    <w:p w14:paraId="2126DE3C" w14:textId="2FC24892" w:rsidR="004008D2" w:rsidRDefault="004008D2" w:rsidP="00CB083C">
      <w:pPr>
        <w:rPr>
          <w:sz w:val="24"/>
          <w:szCs w:val="24"/>
        </w:rPr>
      </w:pPr>
      <w:r>
        <w:rPr>
          <w:sz w:val="24"/>
          <w:szCs w:val="24"/>
        </w:rPr>
        <w:t>In the future we expect to revise the existing materials on an as-needed basis</w:t>
      </w:r>
      <w:r w:rsidR="00092111">
        <w:rPr>
          <w:sz w:val="24"/>
          <w:szCs w:val="24"/>
        </w:rPr>
        <w:t xml:space="preserve"> to en</w:t>
      </w:r>
      <w:r w:rsidR="00D12153">
        <w:rPr>
          <w:sz w:val="24"/>
          <w:szCs w:val="24"/>
        </w:rPr>
        <w:t xml:space="preserve">sure that the information </w:t>
      </w:r>
      <w:r>
        <w:rPr>
          <w:sz w:val="24"/>
          <w:szCs w:val="24"/>
        </w:rPr>
        <w:t>offer</w:t>
      </w:r>
      <w:r w:rsidR="00D12153">
        <w:rPr>
          <w:sz w:val="24"/>
          <w:szCs w:val="24"/>
        </w:rPr>
        <w:t>ed</w:t>
      </w:r>
      <w:r w:rsidR="002413E8">
        <w:rPr>
          <w:sz w:val="24"/>
          <w:szCs w:val="24"/>
        </w:rPr>
        <w:t xml:space="preserve"> is current, </w:t>
      </w:r>
      <w:r>
        <w:rPr>
          <w:sz w:val="24"/>
          <w:szCs w:val="24"/>
        </w:rPr>
        <w:t>relevant to the field</w:t>
      </w:r>
      <w:r w:rsidR="002413E8">
        <w:rPr>
          <w:sz w:val="24"/>
          <w:szCs w:val="24"/>
        </w:rPr>
        <w:t>,</w:t>
      </w:r>
      <w:r w:rsidR="00400BD3">
        <w:rPr>
          <w:sz w:val="24"/>
          <w:szCs w:val="24"/>
        </w:rPr>
        <w:t xml:space="preserve"> and the supplementary links provided are still active</w:t>
      </w:r>
      <w:r>
        <w:rPr>
          <w:sz w:val="24"/>
          <w:szCs w:val="24"/>
        </w:rPr>
        <w:t xml:space="preserve">.  There is no plan to add to the </w:t>
      </w:r>
      <w:r w:rsidR="00876ADC">
        <w:rPr>
          <w:sz w:val="24"/>
          <w:szCs w:val="24"/>
        </w:rPr>
        <w:t xml:space="preserve">PHED 1010 </w:t>
      </w:r>
      <w:r>
        <w:rPr>
          <w:sz w:val="24"/>
          <w:szCs w:val="24"/>
        </w:rPr>
        <w:t>materials at present</w:t>
      </w:r>
      <w:r w:rsidR="00876ADC">
        <w:rPr>
          <w:sz w:val="24"/>
          <w:szCs w:val="24"/>
        </w:rPr>
        <w:t xml:space="preserve">, but </w:t>
      </w:r>
      <w:r w:rsidR="00092111">
        <w:rPr>
          <w:sz w:val="24"/>
          <w:szCs w:val="24"/>
        </w:rPr>
        <w:t xml:space="preserve">we </w:t>
      </w:r>
      <w:r w:rsidR="00876ADC">
        <w:rPr>
          <w:sz w:val="24"/>
          <w:szCs w:val="24"/>
        </w:rPr>
        <w:t>would like to extend the Affordable Learning concept into other course offerings</w:t>
      </w:r>
      <w:r>
        <w:rPr>
          <w:sz w:val="24"/>
          <w:szCs w:val="24"/>
        </w:rPr>
        <w:t xml:space="preserve">. </w:t>
      </w:r>
    </w:p>
    <w:p w14:paraId="4564352F" w14:textId="648C86FA" w:rsidR="00F75D15" w:rsidRPr="00AF6F78" w:rsidRDefault="00F75D15" w:rsidP="00CB083C">
      <w:pPr>
        <w:rPr>
          <w:sz w:val="24"/>
          <w:szCs w:val="24"/>
        </w:rPr>
      </w:pPr>
    </w:p>
    <w:sectPr w:rsidR="00F75D15" w:rsidRPr="00AF6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51B08"/>
    <w:multiLevelType w:val="multilevel"/>
    <w:tmpl w:val="EA38E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F0D7F"/>
    <w:multiLevelType w:val="hybridMultilevel"/>
    <w:tmpl w:val="CFF6A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376A8"/>
    <w:multiLevelType w:val="hybridMultilevel"/>
    <w:tmpl w:val="77CEA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6B08D6"/>
    <w:multiLevelType w:val="hybridMultilevel"/>
    <w:tmpl w:val="3C4A5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FC7754"/>
    <w:multiLevelType w:val="hybridMultilevel"/>
    <w:tmpl w:val="3164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1CB5"/>
    <w:multiLevelType w:val="hybridMultilevel"/>
    <w:tmpl w:val="F59E5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944A3"/>
    <w:multiLevelType w:val="hybridMultilevel"/>
    <w:tmpl w:val="E782E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9A7936"/>
    <w:multiLevelType w:val="hybridMultilevel"/>
    <w:tmpl w:val="3058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E5DE2"/>
    <w:multiLevelType w:val="hybridMultilevel"/>
    <w:tmpl w:val="F978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D4C4A"/>
    <w:multiLevelType w:val="hybridMultilevel"/>
    <w:tmpl w:val="EA38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C6B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2775371"/>
    <w:multiLevelType w:val="hybridMultilevel"/>
    <w:tmpl w:val="5AAC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35438"/>
    <w:multiLevelType w:val="hybridMultilevel"/>
    <w:tmpl w:val="06B2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29284A"/>
    <w:multiLevelType w:val="hybridMultilevel"/>
    <w:tmpl w:val="E780D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5F0359"/>
    <w:multiLevelType w:val="hybridMultilevel"/>
    <w:tmpl w:val="EE968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D483F"/>
    <w:multiLevelType w:val="hybridMultilevel"/>
    <w:tmpl w:val="D6E6D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12"/>
  </w:num>
  <w:num w:numId="14">
    <w:abstractNumId w:val="8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44"/>
    <w:rsid w:val="000009A0"/>
    <w:rsid w:val="00044DF3"/>
    <w:rsid w:val="00071B22"/>
    <w:rsid w:val="00075E05"/>
    <w:rsid w:val="00082546"/>
    <w:rsid w:val="00092111"/>
    <w:rsid w:val="000926FA"/>
    <w:rsid w:val="000A7E3F"/>
    <w:rsid w:val="000B1060"/>
    <w:rsid w:val="00101A24"/>
    <w:rsid w:val="00106E43"/>
    <w:rsid w:val="0015324D"/>
    <w:rsid w:val="001A218C"/>
    <w:rsid w:val="001A7620"/>
    <w:rsid w:val="001B2107"/>
    <w:rsid w:val="001D183A"/>
    <w:rsid w:val="001D51FD"/>
    <w:rsid w:val="001E0EE3"/>
    <w:rsid w:val="001F08A9"/>
    <w:rsid w:val="002142CF"/>
    <w:rsid w:val="00240544"/>
    <w:rsid w:val="002413E8"/>
    <w:rsid w:val="00244CB5"/>
    <w:rsid w:val="0025570D"/>
    <w:rsid w:val="002825C0"/>
    <w:rsid w:val="002B3F2E"/>
    <w:rsid w:val="002D34B8"/>
    <w:rsid w:val="002F132C"/>
    <w:rsid w:val="002F4224"/>
    <w:rsid w:val="003038A8"/>
    <w:rsid w:val="003231A1"/>
    <w:rsid w:val="00345EC3"/>
    <w:rsid w:val="00346044"/>
    <w:rsid w:val="003505F6"/>
    <w:rsid w:val="003665A6"/>
    <w:rsid w:val="003A5878"/>
    <w:rsid w:val="003E1BCB"/>
    <w:rsid w:val="003E429D"/>
    <w:rsid w:val="004008D2"/>
    <w:rsid w:val="00400BD3"/>
    <w:rsid w:val="004052FF"/>
    <w:rsid w:val="004120AD"/>
    <w:rsid w:val="00421FE8"/>
    <w:rsid w:val="00426DDA"/>
    <w:rsid w:val="00440DD3"/>
    <w:rsid w:val="004514F5"/>
    <w:rsid w:val="00466B3F"/>
    <w:rsid w:val="00471C68"/>
    <w:rsid w:val="0048459F"/>
    <w:rsid w:val="004B101A"/>
    <w:rsid w:val="004B6F78"/>
    <w:rsid w:val="004E3C10"/>
    <w:rsid w:val="004F2656"/>
    <w:rsid w:val="005212A0"/>
    <w:rsid w:val="0052148A"/>
    <w:rsid w:val="0052205B"/>
    <w:rsid w:val="0058528D"/>
    <w:rsid w:val="005A287E"/>
    <w:rsid w:val="005C11E8"/>
    <w:rsid w:val="005C2E0C"/>
    <w:rsid w:val="005C3A27"/>
    <w:rsid w:val="005D504D"/>
    <w:rsid w:val="005F2CFC"/>
    <w:rsid w:val="00676164"/>
    <w:rsid w:val="00684A25"/>
    <w:rsid w:val="00687254"/>
    <w:rsid w:val="006A36A9"/>
    <w:rsid w:val="006B08D3"/>
    <w:rsid w:val="006B4685"/>
    <w:rsid w:val="006F36A0"/>
    <w:rsid w:val="007251FD"/>
    <w:rsid w:val="0073273B"/>
    <w:rsid w:val="0074694B"/>
    <w:rsid w:val="00772C9F"/>
    <w:rsid w:val="007C0B4B"/>
    <w:rsid w:val="007C4EC2"/>
    <w:rsid w:val="007D09DE"/>
    <w:rsid w:val="00811187"/>
    <w:rsid w:val="00863F68"/>
    <w:rsid w:val="00876ADC"/>
    <w:rsid w:val="008A6632"/>
    <w:rsid w:val="008C1436"/>
    <w:rsid w:val="00945780"/>
    <w:rsid w:val="00956D7A"/>
    <w:rsid w:val="00982103"/>
    <w:rsid w:val="00987DD6"/>
    <w:rsid w:val="009A5B9B"/>
    <w:rsid w:val="009A7C34"/>
    <w:rsid w:val="009D6673"/>
    <w:rsid w:val="009E729F"/>
    <w:rsid w:val="00A053BC"/>
    <w:rsid w:val="00A161FE"/>
    <w:rsid w:val="00A21BE3"/>
    <w:rsid w:val="00AD02D7"/>
    <w:rsid w:val="00AF4890"/>
    <w:rsid w:val="00AF6F78"/>
    <w:rsid w:val="00B07159"/>
    <w:rsid w:val="00B07BF4"/>
    <w:rsid w:val="00B4300B"/>
    <w:rsid w:val="00B516BC"/>
    <w:rsid w:val="00B65A8F"/>
    <w:rsid w:val="00B8041A"/>
    <w:rsid w:val="00B90CC8"/>
    <w:rsid w:val="00BE04A6"/>
    <w:rsid w:val="00BF3C8A"/>
    <w:rsid w:val="00C00B5D"/>
    <w:rsid w:val="00C27049"/>
    <w:rsid w:val="00C45872"/>
    <w:rsid w:val="00C50E4C"/>
    <w:rsid w:val="00C61A14"/>
    <w:rsid w:val="00C66162"/>
    <w:rsid w:val="00C67E8B"/>
    <w:rsid w:val="00C72D66"/>
    <w:rsid w:val="00C749E5"/>
    <w:rsid w:val="00C807D1"/>
    <w:rsid w:val="00C80819"/>
    <w:rsid w:val="00C95DFF"/>
    <w:rsid w:val="00C96BCC"/>
    <w:rsid w:val="00CB083C"/>
    <w:rsid w:val="00CC11AB"/>
    <w:rsid w:val="00CC3F17"/>
    <w:rsid w:val="00CC50C1"/>
    <w:rsid w:val="00CE3385"/>
    <w:rsid w:val="00CF57FC"/>
    <w:rsid w:val="00D12153"/>
    <w:rsid w:val="00D220A5"/>
    <w:rsid w:val="00D51C08"/>
    <w:rsid w:val="00D76D6A"/>
    <w:rsid w:val="00DB12D2"/>
    <w:rsid w:val="00DB7112"/>
    <w:rsid w:val="00DC1F62"/>
    <w:rsid w:val="00DC2BFF"/>
    <w:rsid w:val="00DD3803"/>
    <w:rsid w:val="00DD5245"/>
    <w:rsid w:val="00DF79E1"/>
    <w:rsid w:val="00E167BE"/>
    <w:rsid w:val="00E23399"/>
    <w:rsid w:val="00E273F3"/>
    <w:rsid w:val="00E34FAA"/>
    <w:rsid w:val="00E730CC"/>
    <w:rsid w:val="00E816DE"/>
    <w:rsid w:val="00EE35AB"/>
    <w:rsid w:val="00EE7C7E"/>
    <w:rsid w:val="00F14D6D"/>
    <w:rsid w:val="00F22A16"/>
    <w:rsid w:val="00F5143C"/>
    <w:rsid w:val="00F51ED3"/>
    <w:rsid w:val="00F6782A"/>
    <w:rsid w:val="00F70B70"/>
    <w:rsid w:val="00F71557"/>
    <w:rsid w:val="00F75D15"/>
    <w:rsid w:val="00F86C1F"/>
    <w:rsid w:val="00FE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F3297"/>
  <w15:docId w15:val="{E164F4C5-4A3B-4F5C-B228-9F9D1D4B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6044"/>
    <w:rPr>
      <w:color w:val="0000FF"/>
      <w:u w:val="single"/>
    </w:rPr>
  </w:style>
  <w:style w:type="table" w:styleId="TableGrid">
    <w:name w:val="Table Grid"/>
    <w:basedOn w:val="TableNormal"/>
    <w:rsid w:val="00346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6044"/>
    <w:pPr>
      <w:ind w:left="720"/>
      <w:contextualSpacing/>
    </w:pPr>
  </w:style>
  <w:style w:type="character" w:customStyle="1" w:styleId="tgc">
    <w:name w:val="_tgc"/>
    <w:basedOn w:val="DefaultParagraphFont"/>
    <w:rsid w:val="00CB083C"/>
  </w:style>
  <w:style w:type="character" w:customStyle="1" w:styleId="Heading1Char">
    <w:name w:val="Heading 1 Char"/>
    <w:basedOn w:val="DefaultParagraphFont"/>
    <w:link w:val="Heading1"/>
    <w:uiPriority w:val="9"/>
    <w:rsid w:val="004B6F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D6673"/>
    <w:rPr>
      <w:color w:val="954F72" w:themeColor="followedHyperlink"/>
      <w:u w:val="single"/>
    </w:rPr>
  </w:style>
  <w:style w:type="character" w:customStyle="1" w:styleId="s-lg-text-greyout1">
    <w:name w:val="s-lg-text-greyout1"/>
    <w:basedOn w:val="DefaultParagraphFont"/>
    <w:rsid w:val="005C3A2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ward@highlands.edu" TargetMode="External"/><Relationship Id="rId13" Type="http://schemas.openxmlformats.org/officeDocument/2006/relationships/hyperlink" Target="https://www.youtube.com/channel/UC3vH9Hv7HVAJjn5yAr9YuF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mailto:ljellum@highlands.edu" TargetMode="External"/><Relationship Id="rId12" Type="http://schemas.openxmlformats.org/officeDocument/2006/relationships/hyperlink" Target="http://getlibraryhelp.highlands.edu/PHED101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PqvL9OIf71c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mailto:sflynn@highlands.edu" TargetMode="External"/><Relationship Id="rId11" Type="http://schemas.openxmlformats.org/officeDocument/2006/relationships/hyperlink" Target="https://oer.galileo.usg.edu/" TargetMode="External"/><Relationship Id="rId5" Type="http://schemas.openxmlformats.org/officeDocument/2006/relationships/hyperlink" Target="mailto:amoser@highlands.edu" TargetMode="External"/><Relationship Id="rId15" Type="http://schemas.openxmlformats.org/officeDocument/2006/relationships/hyperlink" Target="https://www.youtube.com/channel/UCRcGr9EXHsurZ13nUzytPzg" TargetMode="External"/><Relationship Id="rId10" Type="http://schemas.openxmlformats.org/officeDocument/2006/relationships/hyperlink" Target="http://getlibraryhelp.highlands.edu/ld.php?content_id=38495930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mailto:amoser@highlands.edu" TargetMode="External"/><Relationship Id="rId14" Type="http://schemas.openxmlformats.org/officeDocument/2006/relationships/hyperlink" Target="https://www.youtube.com/channel/UCjaSLr-wvmJCOPMVpPHsd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0" ma:contentTypeDescription="Create a new document." ma:contentTypeScope="" ma:versionID="dba93cb301a1af329fe766a9dbcd510d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8e650ce4c3f23ae201cd3eb3fdb38999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3498EC3A-7510-490E-8F43-D510709B11E3}"/>
</file>

<file path=customXml/itemProps2.xml><?xml version="1.0" encoding="utf-8"?>
<ds:datastoreItem xmlns:ds="http://schemas.openxmlformats.org/officeDocument/2006/customXml" ds:itemID="{F529FB0E-AC3A-46E6-9E0E-66BE58E0D0EA}"/>
</file>

<file path=customXml/itemProps3.xml><?xml version="1.0" encoding="utf-8"?>
<ds:datastoreItem xmlns:ds="http://schemas.openxmlformats.org/officeDocument/2006/customXml" ds:itemID="{02903370-C41F-40E6-85F4-490457A771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6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Gallant</dc:creator>
  <cp:keywords/>
  <dc:description/>
  <cp:lastModifiedBy>Althea Moser</cp:lastModifiedBy>
  <cp:revision>97</cp:revision>
  <dcterms:created xsi:type="dcterms:W3CDTF">2018-02-27T20:48:00Z</dcterms:created>
  <dcterms:modified xsi:type="dcterms:W3CDTF">2018-12-10T15:59:00Z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