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9E3" w:rsidRDefault="00F76D93">
      <w:pPr>
        <w:spacing w:before="86"/>
        <w:ind w:left="108"/>
        <w:rPr>
          <w:b/>
          <w:sz w:val="60"/>
        </w:rPr>
      </w:pPr>
      <w:r>
        <w:rPr>
          <w:b/>
          <w:color w:val="FFFFFF"/>
          <w:sz w:val="60"/>
        </w:rPr>
        <w:t>A Quick Guide to Open Educational Resources (OERs)</w:t>
      </w:r>
    </w:p>
    <w:p w:rsidR="001E19E3" w:rsidRDefault="001E19E3">
      <w:pPr>
        <w:pStyle w:val="BodyText"/>
        <w:spacing w:before="5"/>
        <w:rPr>
          <w:b/>
          <w:sz w:val="23"/>
        </w:rPr>
      </w:pPr>
    </w:p>
    <w:p w:rsidR="001E19E3" w:rsidRDefault="00F76D93">
      <w:pPr>
        <w:pStyle w:val="Heading1"/>
        <w:tabs>
          <w:tab w:val="left" w:pos="3500"/>
        </w:tabs>
        <w:spacing w:before="100"/>
      </w:pPr>
      <w:r>
        <w:rPr>
          <w:color w:val="E3173D"/>
        </w:rPr>
        <w:t>What</w:t>
      </w:r>
      <w:r>
        <w:rPr>
          <w:color w:val="E3173D"/>
          <w:spacing w:val="-1"/>
        </w:rPr>
        <w:t xml:space="preserve"> </w:t>
      </w:r>
      <w:r>
        <w:rPr>
          <w:color w:val="E3173D"/>
        </w:rPr>
        <w:t>are</w:t>
      </w:r>
      <w:r>
        <w:rPr>
          <w:color w:val="E3173D"/>
          <w:spacing w:val="-2"/>
        </w:rPr>
        <w:t xml:space="preserve"> </w:t>
      </w:r>
      <w:r>
        <w:rPr>
          <w:color w:val="E3173D"/>
        </w:rPr>
        <w:t>OERs?</w:t>
      </w:r>
      <w:r>
        <w:rPr>
          <w:color w:val="E3173D"/>
        </w:rPr>
        <w:tab/>
        <w:t>Why are OERs and other types of affordable content</w:t>
      </w:r>
      <w:r>
        <w:rPr>
          <w:color w:val="E3173D"/>
          <w:spacing w:val="-10"/>
        </w:rPr>
        <w:t xml:space="preserve"> </w:t>
      </w:r>
      <w:r>
        <w:rPr>
          <w:color w:val="E3173D"/>
        </w:rPr>
        <w:t>important?</w:t>
      </w:r>
    </w:p>
    <w:p w:rsidR="001E19E3" w:rsidRDefault="001E19E3">
      <w:pPr>
        <w:pStyle w:val="BodyText"/>
        <w:rPr>
          <w:rFonts w:ascii="Century Gothic"/>
          <w:b/>
          <w:sz w:val="20"/>
        </w:rPr>
      </w:pPr>
    </w:p>
    <w:p w:rsidR="001E19E3" w:rsidRDefault="001E19E3">
      <w:pPr>
        <w:pStyle w:val="BodyText"/>
        <w:rPr>
          <w:rFonts w:ascii="Century Gothic"/>
          <w:b/>
          <w:sz w:val="20"/>
        </w:rPr>
      </w:pPr>
    </w:p>
    <w:p w:rsidR="001E19E3" w:rsidRDefault="001E19E3">
      <w:pPr>
        <w:pStyle w:val="BodyText"/>
        <w:rPr>
          <w:rFonts w:ascii="Century Gothic"/>
          <w:b/>
          <w:sz w:val="20"/>
        </w:rPr>
      </w:pPr>
    </w:p>
    <w:p w:rsidR="001E19E3" w:rsidRDefault="001E19E3">
      <w:pPr>
        <w:pStyle w:val="BodyText"/>
        <w:rPr>
          <w:rFonts w:ascii="Century Gothic"/>
          <w:b/>
          <w:sz w:val="20"/>
        </w:rPr>
      </w:pPr>
    </w:p>
    <w:p w:rsidR="001E19E3" w:rsidRDefault="001E19E3">
      <w:pPr>
        <w:pStyle w:val="BodyText"/>
        <w:rPr>
          <w:rFonts w:ascii="Century Gothic"/>
          <w:b/>
          <w:sz w:val="20"/>
        </w:rPr>
      </w:pPr>
    </w:p>
    <w:p w:rsidR="001E19E3" w:rsidRDefault="001E19E3">
      <w:pPr>
        <w:pStyle w:val="BodyText"/>
        <w:rPr>
          <w:rFonts w:ascii="Century Gothic"/>
          <w:b/>
          <w:sz w:val="20"/>
        </w:rPr>
      </w:pPr>
    </w:p>
    <w:p w:rsidR="001E19E3" w:rsidRDefault="001E19E3">
      <w:pPr>
        <w:pStyle w:val="BodyText"/>
        <w:spacing w:before="8"/>
        <w:rPr>
          <w:rFonts w:ascii="Century Gothic"/>
          <w:b/>
          <w:sz w:val="26"/>
        </w:rPr>
      </w:pPr>
    </w:p>
    <w:p w:rsidR="001E19E3" w:rsidRDefault="001E19E3">
      <w:pPr>
        <w:rPr>
          <w:rFonts w:ascii="Century Gothic"/>
          <w:sz w:val="26"/>
        </w:rPr>
        <w:sectPr w:rsidR="001E19E3">
          <w:type w:val="continuous"/>
          <w:pgSz w:w="15840" w:h="12240" w:orient="landscape"/>
          <w:pgMar w:top="40" w:right="120" w:bottom="0" w:left="200" w:header="720" w:footer="720" w:gutter="0"/>
          <w:cols w:space="720"/>
        </w:sectPr>
      </w:pPr>
    </w:p>
    <w:p w:rsidR="001E19E3" w:rsidRDefault="00F76D93">
      <w:pPr>
        <w:pStyle w:val="Heading2"/>
        <w:spacing w:before="100" w:line="240" w:lineRule="auto"/>
        <w:ind w:left="574"/>
      </w:pPr>
      <w:r>
        <w:rPr>
          <w:color w:val="00B0DF"/>
        </w:rPr>
        <w:lastRenderedPageBreak/>
        <w:t>FREELY AVAILABLE</w:t>
      </w:r>
    </w:p>
    <w:p w:rsidR="001E19E3" w:rsidRDefault="00F76D93">
      <w:pPr>
        <w:pStyle w:val="BodyText"/>
        <w:spacing w:before="142" w:line="247" w:lineRule="auto"/>
        <w:ind w:left="184" w:right="38" w:hanging="20"/>
        <w:jc w:val="center"/>
      </w:pPr>
      <w:r>
        <w:rPr>
          <w:color w:val="231F20"/>
        </w:rPr>
        <w:t xml:space="preserve">Most are legal to </w:t>
      </w:r>
      <w:r>
        <w:rPr>
          <w:color w:val="231F20"/>
          <w:spacing w:val="-5"/>
        </w:rPr>
        <w:t xml:space="preserve">copy, </w:t>
      </w:r>
      <w:r>
        <w:rPr>
          <w:color w:val="231F20"/>
        </w:rPr>
        <w:t xml:space="preserve">adapt, and redistribute semester after </w:t>
      </w:r>
      <w:r>
        <w:rPr>
          <w:color w:val="231F20"/>
          <w:spacing w:val="-3"/>
        </w:rPr>
        <w:t>semester.</w:t>
      </w:r>
    </w:p>
    <w:p w:rsidR="001E19E3" w:rsidRDefault="00F76D93">
      <w:pPr>
        <w:pStyle w:val="BodyText"/>
        <w:rPr>
          <w:sz w:val="20"/>
        </w:rPr>
      </w:pPr>
      <w:r>
        <w:br w:type="column"/>
      </w:r>
    </w:p>
    <w:p w:rsidR="001E19E3" w:rsidRDefault="00F76D93">
      <w:pPr>
        <w:pStyle w:val="BodyText"/>
        <w:spacing w:before="126" w:line="247" w:lineRule="auto"/>
        <w:ind w:left="362" w:right="16"/>
        <w:jc w:val="center"/>
      </w:pPr>
      <w:r>
        <w:rPr>
          <w:color w:val="231F20"/>
        </w:rPr>
        <w:t>Course materials are freely available on the</w:t>
      </w:r>
    </w:p>
    <w:p w:rsidR="001E19E3" w:rsidRDefault="00F76D93">
      <w:pPr>
        <w:pStyle w:val="Heading2"/>
        <w:spacing w:before="13" w:line="240" w:lineRule="auto"/>
        <w:ind w:left="613"/>
      </w:pPr>
      <w:r>
        <w:rPr>
          <w:color w:val="00B0DF"/>
        </w:rPr>
        <w:t>FIRST DAY OF CLASS</w:t>
      </w:r>
    </w:p>
    <w:p w:rsidR="001E19E3" w:rsidRDefault="001E19E3">
      <w:pPr>
        <w:pStyle w:val="BodyText"/>
        <w:rPr>
          <w:sz w:val="26"/>
        </w:rPr>
      </w:pPr>
    </w:p>
    <w:p w:rsidR="001E19E3" w:rsidRDefault="001E19E3">
      <w:pPr>
        <w:pStyle w:val="BodyText"/>
        <w:rPr>
          <w:sz w:val="26"/>
        </w:rPr>
      </w:pPr>
    </w:p>
    <w:p w:rsidR="001E19E3" w:rsidRDefault="001E19E3">
      <w:pPr>
        <w:pStyle w:val="BodyText"/>
        <w:spacing w:before="2"/>
        <w:rPr>
          <w:sz w:val="27"/>
        </w:rPr>
      </w:pPr>
    </w:p>
    <w:p w:rsidR="001E19E3" w:rsidRDefault="00F76D93">
      <w:pPr>
        <w:spacing w:line="235" w:lineRule="auto"/>
        <w:ind w:left="184" w:right="299"/>
        <w:rPr>
          <w:rFonts w:ascii="Century Gothic"/>
          <w:b/>
          <w:sz w:val="28"/>
        </w:rPr>
      </w:pPr>
      <w:r>
        <w:rPr>
          <w:rFonts w:ascii="Century Gothic"/>
          <w:b/>
          <w:color w:val="E3173D"/>
          <w:sz w:val="28"/>
        </w:rPr>
        <w:t>Affordable content beyond OERs</w:t>
      </w:r>
    </w:p>
    <w:p w:rsidR="001E19E3" w:rsidRDefault="00F76D93">
      <w:pPr>
        <w:pStyle w:val="BodyText"/>
        <w:spacing w:before="5"/>
        <w:rPr>
          <w:rFonts w:ascii="Century Gothic"/>
          <w:b/>
          <w:sz w:val="28"/>
        </w:rPr>
      </w:pPr>
      <w:r>
        <w:br w:type="column"/>
      </w:r>
    </w:p>
    <w:p w:rsidR="001E19E3" w:rsidRDefault="00F76D93">
      <w:pPr>
        <w:spacing w:line="254" w:lineRule="exact"/>
        <w:ind w:left="945"/>
      </w:pPr>
      <w:r>
        <w:rPr>
          <w:color w:val="00B0DF"/>
        </w:rPr>
        <w:t>INCREASES</w:t>
      </w:r>
    </w:p>
    <w:p w:rsidR="001E19E3" w:rsidRDefault="00F76D93">
      <w:pPr>
        <w:pStyle w:val="BodyText"/>
        <w:spacing w:line="247" w:lineRule="auto"/>
        <w:ind w:left="156" w:right="10"/>
        <w:jc w:val="center"/>
      </w:pPr>
      <w:r>
        <w:rPr>
          <w:color w:val="231F20"/>
        </w:rPr>
        <w:t>in Retention, Completion, and Grade Point Averages</w:t>
      </w:r>
    </w:p>
    <w:p w:rsidR="001E19E3" w:rsidRDefault="001E19E3">
      <w:pPr>
        <w:pStyle w:val="BodyText"/>
        <w:rPr>
          <w:sz w:val="20"/>
        </w:rPr>
      </w:pPr>
    </w:p>
    <w:p w:rsidR="001E19E3" w:rsidRDefault="001E19E3">
      <w:pPr>
        <w:pStyle w:val="BodyText"/>
        <w:rPr>
          <w:sz w:val="20"/>
        </w:rPr>
      </w:pPr>
    </w:p>
    <w:p w:rsidR="001E19E3" w:rsidRDefault="001E19E3">
      <w:pPr>
        <w:pStyle w:val="BodyText"/>
        <w:rPr>
          <w:sz w:val="20"/>
        </w:rPr>
      </w:pPr>
    </w:p>
    <w:p w:rsidR="001E19E3" w:rsidRDefault="001E19E3">
      <w:pPr>
        <w:pStyle w:val="BodyText"/>
        <w:spacing w:before="4"/>
        <w:rPr>
          <w:sz w:val="22"/>
        </w:rPr>
      </w:pPr>
    </w:p>
    <w:p w:rsidR="001E19E3" w:rsidRDefault="00F76D93">
      <w:pPr>
        <w:pStyle w:val="Heading1"/>
        <w:ind w:left="536"/>
      </w:pPr>
      <w:r>
        <w:rPr>
          <w:color w:val="E3173D"/>
        </w:rPr>
        <w:t>OER Projects</w:t>
      </w:r>
    </w:p>
    <w:p w:rsidR="001E19E3" w:rsidRDefault="00F76D93">
      <w:pPr>
        <w:pStyle w:val="BodyText"/>
        <w:spacing w:before="5"/>
        <w:rPr>
          <w:rFonts w:ascii="Century Gothic"/>
          <w:b/>
          <w:sz w:val="28"/>
        </w:rPr>
      </w:pPr>
      <w:r>
        <w:br w:type="column"/>
      </w:r>
    </w:p>
    <w:p w:rsidR="001E19E3" w:rsidRDefault="00F76D93">
      <w:pPr>
        <w:pStyle w:val="Heading2"/>
        <w:ind w:left="643"/>
      </w:pPr>
      <w:r>
        <w:rPr>
          <w:color w:val="00B0DF"/>
        </w:rPr>
        <w:t>COST SAVINGS</w:t>
      </w:r>
    </w:p>
    <w:p w:rsidR="001E19E3" w:rsidRDefault="00764246">
      <w:pPr>
        <w:pStyle w:val="BodyText"/>
        <w:spacing w:line="247" w:lineRule="auto"/>
        <w:ind w:left="184" w:right="38"/>
        <w:jc w:val="center"/>
      </w:pPr>
      <w:r>
        <w:rPr>
          <w:color w:val="231F20"/>
        </w:rPr>
        <w:t xml:space="preserve">As of February 2018, </w:t>
      </w:r>
      <w:r w:rsidR="00F76D93">
        <w:rPr>
          <w:color w:val="231F20"/>
        </w:rPr>
        <w:t xml:space="preserve">$31.3 million dollars in textbook costs (projected) for students across the USG </w:t>
      </w:r>
      <w:r w:rsidR="00F76D93">
        <w:rPr>
          <w:color w:val="0058A9"/>
        </w:rPr>
        <w:t>affordablelearninggeorgia.org</w:t>
      </w:r>
    </w:p>
    <w:p w:rsidR="001E19E3" w:rsidRDefault="00F76D93">
      <w:pPr>
        <w:pStyle w:val="BodyText"/>
        <w:rPr>
          <w:sz w:val="20"/>
        </w:rPr>
      </w:pPr>
      <w:r>
        <w:br w:type="column"/>
      </w:r>
    </w:p>
    <w:p w:rsidR="001E19E3" w:rsidRDefault="00F76D93">
      <w:pPr>
        <w:pStyle w:val="BodyText"/>
        <w:spacing w:before="126" w:line="247" w:lineRule="auto"/>
        <w:ind w:left="897" w:hanging="713"/>
      </w:pPr>
      <w:r>
        <w:rPr>
          <w:color w:val="231F20"/>
        </w:rPr>
        <w:t>Increases opportunities for creativity, collaboration and</w:t>
      </w:r>
    </w:p>
    <w:p w:rsidR="001E19E3" w:rsidRDefault="00F76D93">
      <w:pPr>
        <w:pStyle w:val="Heading2"/>
        <w:spacing w:before="13" w:line="240" w:lineRule="auto"/>
        <w:ind w:left="270"/>
      </w:pPr>
      <w:r>
        <w:rPr>
          <w:color w:val="00B0DF"/>
        </w:rPr>
        <w:t>INNOVATIVE TEACHING</w:t>
      </w:r>
    </w:p>
    <w:p w:rsidR="001E19E3" w:rsidRDefault="001E19E3">
      <w:pPr>
        <w:sectPr w:rsidR="001E19E3">
          <w:type w:val="continuous"/>
          <w:pgSz w:w="15840" w:h="12240" w:orient="landscape"/>
          <w:pgMar w:top="40" w:right="120" w:bottom="0" w:left="200" w:header="720" w:footer="720" w:gutter="0"/>
          <w:cols w:num="5" w:space="720" w:equalWidth="0">
            <w:col w:w="2922" w:space="394"/>
            <w:col w:w="3057" w:space="89"/>
            <w:col w:w="2905" w:space="142"/>
            <w:col w:w="2725" w:space="88"/>
            <w:col w:w="3198"/>
          </w:cols>
        </w:sectPr>
      </w:pPr>
    </w:p>
    <w:p w:rsidR="001E19E3" w:rsidRDefault="001E19E3">
      <w:pPr>
        <w:pStyle w:val="BodyText"/>
        <w:rPr>
          <w:sz w:val="20"/>
        </w:rPr>
      </w:pPr>
    </w:p>
    <w:p w:rsidR="001E19E3" w:rsidRDefault="001E19E3">
      <w:pPr>
        <w:rPr>
          <w:sz w:val="20"/>
        </w:rPr>
        <w:sectPr w:rsidR="001E19E3">
          <w:type w:val="continuous"/>
          <w:pgSz w:w="15840" w:h="12240" w:orient="landscape"/>
          <w:pgMar w:top="40" w:right="120" w:bottom="0" w:left="200" w:header="720" w:footer="720" w:gutter="0"/>
          <w:cols w:space="720"/>
        </w:sectPr>
      </w:pPr>
    </w:p>
    <w:p w:rsidR="001E19E3" w:rsidRDefault="001E19E3">
      <w:pPr>
        <w:pStyle w:val="BodyText"/>
        <w:rPr>
          <w:sz w:val="22"/>
        </w:rPr>
      </w:pPr>
    </w:p>
    <w:p w:rsidR="001E19E3" w:rsidRDefault="00F76D93">
      <w:pPr>
        <w:ind w:left="1221" w:right="1038"/>
        <w:jc w:val="center"/>
      </w:pPr>
      <w:r>
        <w:rPr>
          <w:color w:val="00B0DF"/>
        </w:rPr>
        <w:t>OPEN</w:t>
      </w:r>
    </w:p>
    <w:p w:rsidR="001E19E3" w:rsidRDefault="00F76D93">
      <w:pPr>
        <w:pStyle w:val="BodyText"/>
        <w:spacing w:before="142" w:line="247" w:lineRule="auto"/>
        <w:ind w:left="213" w:right="38" w:firstLine="17"/>
        <w:jc w:val="center"/>
      </w:pPr>
      <w:r>
        <w:rPr>
          <w:color w:val="231F20"/>
        </w:rPr>
        <w:t>"Open" means openly licensed, meaning they are in the public domain or the copyright holder has abridged rights to eliminate barriers to access/use/derivative works.</w:t>
      </w:r>
    </w:p>
    <w:p w:rsidR="001E19E3" w:rsidRDefault="00F76D93">
      <w:pPr>
        <w:pStyle w:val="BodyText"/>
        <w:spacing w:before="4"/>
        <w:rPr>
          <w:sz w:val="3"/>
        </w:rPr>
      </w:pPr>
      <w:r>
        <w:br w:type="column"/>
      </w:r>
    </w:p>
    <w:p w:rsidR="001E19E3" w:rsidRDefault="00805E68">
      <w:pPr>
        <w:pStyle w:val="BodyText"/>
        <w:ind w:left="823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4" type="#_x0000_t202" style="width:53.4pt;height:71.7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1E19E3" w:rsidRDefault="00F76D93">
                  <w:pPr>
                    <w:pStyle w:val="BodyText"/>
                    <w:spacing w:before="78" w:line="266" w:lineRule="auto"/>
                    <w:ind w:left="135"/>
                    <w:rPr>
                      <w:rFonts w:ascii="Britannic Bold"/>
                    </w:rPr>
                  </w:pPr>
                  <w:r>
                    <w:rPr>
                      <w:rFonts w:ascii="Britannic Bold"/>
                      <w:color w:val="FFFFFF"/>
                    </w:rPr>
                    <w:t>Academic Journal Quarterly</w:t>
                  </w:r>
                </w:p>
              </w:txbxContent>
            </v:textbox>
            <w10:wrap type="none"/>
            <w10:anchorlock/>
          </v:shape>
        </w:pict>
      </w:r>
    </w:p>
    <w:p w:rsidR="001E19E3" w:rsidRDefault="001E19E3">
      <w:pPr>
        <w:pStyle w:val="BodyText"/>
        <w:spacing w:before="5"/>
        <w:rPr>
          <w:sz w:val="32"/>
        </w:rPr>
      </w:pPr>
    </w:p>
    <w:p w:rsidR="001E19E3" w:rsidRDefault="00F76D93">
      <w:pPr>
        <w:pStyle w:val="Heading2"/>
        <w:spacing w:before="1" w:line="247" w:lineRule="auto"/>
        <w:ind w:left="714" w:hanging="501"/>
      </w:pPr>
      <w:r>
        <w:rPr>
          <w:color w:val="00B0DF"/>
        </w:rPr>
        <w:t>LIBRARY SUBSCRIBED RESOURCES</w:t>
      </w:r>
    </w:p>
    <w:p w:rsidR="001E19E3" w:rsidRDefault="00F76D93">
      <w:pPr>
        <w:pStyle w:val="BodyText"/>
        <w:rPr>
          <w:sz w:val="26"/>
        </w:rPr>
      </w:pPr>
      <w:r>
        <w:br w:type="column"/>
      </w:r>
    </w:p>
    <w:p w:rsidR="001E19E3" w:rsidRDefault="001E19E3">
      <w:pPr>
        <w:pStyle w:val="BodyText"/>
        <w:rPr>
          <w:sz w:val="26"/>
        </w:rPr>
      </w:pPr>
    </w:p>
    <w:p w:rsidR="001E19E3" w:rsidRDefault="001E19E3">
      <w:pPr>
        <w:pStyle w:val="BodyText"/>
        <w:rPr>
          <w:sz w:val="26"/>
        </w:rPr>
      </w:pPr>
    </w:p>
    <w:p w:rsidR="001E19E3" w:rsidRDefault="001E19E3">
      <w:pPr>
        <w:pStyle w:val="BodyText"/>
        <w:spacing w:before="3"/>
        <w:rPr>
          <w:sz w:val="31"/>
        </w:rPr>
      </w:pPr>
    </w:p>
    <w:p w:rsidR="001E19E3" w:rsidRDefault="00F76D93">
      <w:pPr>
        <w:spacing w:line="254" w:lineRule="exact"/>
        <w:ind w:left="925"/>
      </w:pPr>
      <w:r>
        <w:rPr>
          <w:color w:val="00B0DF"/>
        </w:rPr>
        <w:t>REPLACE</w:t>
      </w:r>
    </w:p>
    <w:p w:rsidR="001E19E3" w:rsidRDefault="00F76D93">
      <w:pPr>
        <w:pStyle w:val="BodyText"/>
        <w:spacing w:line="247" w:lineRule="auto"/>
        <w:ind w:left="193" w:right="18"/>
        <w:jc w:val="center"/>
      </w:pPr>
      <w:r>
        <w:rPr>
          <w:color w:val="231F20"/>
        </w:rPr>
        <w:t>a high-cost textbook with a free textbook</w:t>
      </w:r>
    </w:p>
    <w:p w:rsidR="001E19E3" w:rsidRDefault="00F76D93">
      <w:pPr>
        <w:pStyle w:val="BodyText"/>
        <w:rPr>
          <w:sz w:val="26"/>
        </w:rPr>
      </w:pPr>
      <w:r>
        <w:br w:type="column"/>
      </w:r>
    </w:p>
    <w:p w:rsidR="001E19E3" w:rsidRDefault="001E19E3">
      <w:pPr>
        <w:pStyle w:val="BodyText"/>
        <w:rPr>
          <w:sz w:val="26"/>
        </w:rPr>
      </w:pPr>
    </w:p>
    <w:p w:rsidR="001E19E3" w:rsidRDefault="001E19E3">
      <w:pPr>
        <w:pStyle w:val="BodyText"/>
        <w:rPr>
          <w:sz w:val="26"/>
        </w:rPr>
      </w:pPr>
    </w:p>
    <w:p w:rsidR="001E19E3" w:rsidRDefault="001E19E3">
      <w:pPr>
        <w:pStyle w:val="BodyText"/>
        <w:spacing w:before="5"/>
        <w:rPr>
          <w:sz w:val="31"/>
        </w:rPr>
      </w:pPr>
    </w:p>
    <w:p w:rsidR="001E19E3" w:rsidRDefault="00F76D93">
      <w:pPr>
        <w:pStyle w:val="Heading2"/>
        <w:spacing w:before="1"/>
        <w:ind w:left="192" w:right="9"/>
        <w:jc w:val="center"/>
      </w:pPr>
      <w:r>
        <w:rPr>
          <w:color w:val="00B0DF"/>
        </w:rPr>
        <w:t>CREATE</w:t>
      </w:r>
    </w:p>
    <w:p w:rsidR="001E19E3" w:rsidRDefault="00F76D93">
      <w:pPr>
        <w:pStyle w:val="BodyText"/>
        <w:spacing w:line="208" w:lineRule="exact"/>
        <w:ind w:left="192" w:right="19"/>
        <w:jc w:val="center"/>
      </w:pPr>
      <w:r>
        <w:rPr>
          <w:color w:val="231F20"/>
        </w:rPr>
        <w:t>new course materials</w:t>
      </w:r>
    </w:p>
    <w:p w:rsidR="001E19E3" w:rsidRDefault="00F76D93">
      <w:pPr>
        <w:pStyle w:val="BodyText"/>
        <w:rPr>
          <w:sz w:val="26"/>
        </w:rPr>
      </w:pPr>
      <w:r>
        <w:br w:type="column"/>
      </w:r>
    </w:p>
    <w:p w:rsidR="001E19E3" w:rsidRDefault="001E19E3">
      <w:pPr>
        <w:pStyle w:val="BodyText"/>
        <w:rPr>
          <w:sz w:val="26"/>
        </w:rPr>
      </w:pPr>
    </w:p>
    <w:p w:rsidR="001E19E3" w:rsidRDefault="001E19E3">
      <w:pPr>
        <w:pStyle w:val="BodyText"/>
        <w:rPr>
          <w:sz w:val="26"/>
        </w:rPr>
      </w:pPr>
    </w:p>
    <w:p w:rsidR="001E19E3" w:rsidRDefault="001E19E3">
      <w:pPr>
        <w:pStyle w:val="BodyText"/>
        <w:spacing w:before="3"/>
        <w:rPr>
          <w:sz w:val="31"/>
        </w:rPr>
      </w:pPr>
    </w:p>
    <w:p w:rsidR="001E19E3" w:rsidRDefault="00F76D93">
      <w:pPr>
        <w:pStyle w:val="Heading2"/>
        <w:ind w:left="194" w:right="961"/>
        <w:jc w:val="center"/>
      </w:pPr>
      <w:r>
        <w:rPr>
          <w:color w:val="00B0DF"/>
        </w:rPr>
        <w:t>PUBLISH</w:t>
      </w:r>
    </w:p>
    <w:p w:rsidR="001E19E3" w:rsidRDefault="00F76D93">
      <w:pPr>
        <w:pStyle w:val="BodyText"/>
        <w:spacing w:line="208" w:lineRule="exact"/>
        <w:ind w:left="194" w:right="972"/>
        <w:jc w:val="center"/>
      </w:pPr>
      <w:r>
        <w:rPr>
          <w:color w:val="231F20"/>
        </w:rPr>
        <w:t>an open textbook</w:t>
      </w:r>
    </w:p>
    <w:p w:rsidR="001E19E3" w:rsidRDefault="001E19E3">
      <w:pPr>
        <w:spacing w:line="208" w:lineRule="exact"/>
        <w:jc w:val="center"/>
        <w:sectPr w:rsidR="001E19E3">
          <w:type w:val="continuous"/>
          <w:pgSz w:w="15840" w:h="12240" w:orient="landscape"/>
          <w:pgMar w:top="40" w:right="120" w:bottom="0" w:left="200" w:header="720" w:footer="720" w:gutter="0"/>
          <w:cols w:num="5" w:space="720" w:equalWidth="0">
            <w:col w:w="2875" w:space="815"/>
            <w:col w:w="2519" w:space="943"/>
            <w:col w:w="2594" w:space="479"/>
            <w:col w:w="1810" w:space="975"/>
            <w:col w:w="2510"/>
          </w:cols>
        </w:sectPr>
      </w:pPr>
    </w:p>
    <w:p w:rsidR="001E19E3" w:rsidRDefault="001E19E3">
      <w:pPr>
        <w:pStyle w:val="BodyText"/>
        <w:rPr>
          <w:sz w:val="20"/>
        </w:rPr>
      </w:pPr>
    </w:p>
    <w:p w:rsidR="001E19E3" w:rsidRDefault="001E19E3">
      <w:pPr>
        <w:pStyle w:val="BodyText"/>
        <w:rPr>
          <w:sz w:val="20"/>
        </w:rPr>
      </w:pPr>
    </w:p>
    <w:p w:rsidR="001E19E3" w:rsidRDefault="001E19E3">
      <w:pPr>
        <w:pStyle w:val="BodyText"/>
        <w:rPr>
          <w:sz w:val="20"/>
        </w:rPr>
      </w:pPr>
    </w:p>
    <w:p w:rsidR="001E19E3" w:rsidRDefault="001E19E3">
      <w:pPr>
        <w:pStyle w:val="BodyText"/>
        <w:rPr>
          <w:sz w:val="20"/>
        </w:rPr>
      </w:pPr>
    </w:p>
    <w:p w:rsidR="001E19E3" w:rsidRDefault="001E19E3">
      <w:pPr>
        <w:pStyle w:val="BodyText"/>
        <w:spacing w:before="7"/>
        <w:rPr>
          <w:sz w:val="23"/>
        </w:rPr>
      </w:pPr>
    </w:p>
    <w:p w:rsidR="001E19E3" w:rsidRDefault="001E19E3">
      <w:pPr>
        <w:rPr>
          <w:sz w:val="23"/>
        </w:rPr>
        <w:sectPr w:rsidR="001E19E3">
          <w:type w:val="continuous"/>
          <w:pgSz w:w="15840" w:h="12240" w:orient="landscape"/>
          <w:pgMar w:top="40" w:right="120" w:bottom="0" w:left="200" w:header="720" w:footer="720" w:gutter="0"/>
          <w:cols w:space="720"/>
        </w:sectPr>
      </w:pPr>
    </w:p>
    <w:p w:rsidR="001E19E3" w:rsidRDefault="001E19E3">
      <w:pPr>
        <w:pStyle w:val="BodyText"/>
        <w:spacing w:before="11"/>
        <w:rPr>
          <w:sz w:val="30"/>
        </w:rPr>
      </w:pPr>
    </w:p>
    <w:p w:rsidR="001E19E3" w:rsidRDefault="00F76D93">
      <w:pPr>
        <w:pStyle w:val="Heading2"/>
        <w:spacing w:line="240" w:lineRule="auto"/>
        <w:ind w:left="802"/>
      </w:pPr>
      <w:r>
        <w:rPr>
          <w:color w:val="00B0DF"/>
        </w:rPr>
        <w:t>CC LICENSED</w:t>
      </w:r>
    </w:p>
    <w:p w:rsidR="001E19E3" w:rsidRDefault="00F76D93">
      <w:pPr>
        <w:pStyle w:val="BodyText"/>
        <w:spacing w:before="142" w:line="247" w:lineRule="auto"/>
        <w:ind w:left="213" w:right="25"/>
        <w:jc w:val="center"/>
      </w:pPr>
      <w:r>
        <w:rPr>
          <w:color w:val="231F20"/>
        </w:rPr>
        <w:t xml:space="preserve">Often contains a creative commons license. Check each resource for use rights.    </w:t>
      </w:r>
      <w:hyperlink r:id="rId4">
        <w:r>
          <w:rPr>
            <w:color w:val="0058A9"/>
          </w:rPr>
          <w:t>creativecommons.org/licenses</w:t>
        </w:r>
      </w:hyperlink>
    </w:p>
    <w:p w:rsidR="001E19E3" w:rsidRDefault="00F76D93">
      <w:pPr>
        <w:pStyle w:val="BodyText"/>
        <w:rPr>
          <w:sz w:val="26"/>
        </w:rPr>
      </w:pPr>
      <w:r>
        <w:br w:type="column"/>
      </w:r>
    </w:p>
    <w:p w:rsidR="001E19E3" w:rsidRDefault="001E19E3">
      <w:pPr>
        <w:pStyle w:val="BodyText"/>
        <w:rPr>
          <w:sz w:val="26"/>
        </w:rPr>
      </w:pPr>
    </w:p>
    <w:p w:rsidR="001E19E3" w:rsidRDefault="001E19E3">
      <w:pPr>
        <w:pStyle w:val="BodyText"/>
        <w:rPr>
          <w:sz w:val="26"/>
        </w:rPr>
      </w:pPr>
    </w:p>
    <w:p w:rsidR="001E19E3" w:rsidRDefault="00F76D93">
      <w:pPr>
        <w:pStyle w:val="Heading2"/>
        <w:spacing w:before="212" w:line="240" w:lineRule="auto"/>
        <w:ind w:left="226"/>
      </w:pPr>
      <w:r>
        <w:rPr>
          <w:color w:val="00B0DF"/>
        </w:rPr>
        <w:t>OPEN ACCESS CONTENT</w:t>
      </w:r>
    </w:p>
    <w:p w:rsidR="001E19E3" w:rsidRDefault="00F76D93">
      <w:pPr>
        <w:pStyle w:val="BodyText"/>
        <w:spacing w:before="142" w:line="247" w:lineRule="auto"/>
        <w:ind w:left="482" w:right="254"/>
        <w:jc w:val="center"/>
      </w:pPr>
      <w:r>
        <w:rPr>
          <w:color w:val="231F20"/>
        </w:rPr>
        <w:t xml:space="preserve">Such as </w:t>
      </w:r>
      <w:proofErr w:type="spellStart"/>
      <w:r>
        <w:rPr>
          <w:color w:val="231F20"/>
        </w:rPr>
        <w:t>ScholarWorks@GSU</w:t>
      </w:r>
      <w:proofErr w:type="spellEnd"/>
      <w:r>
        <w:rPr>
          <w:color w:val="231F20"/>
        </w:rPr>
        <w:t xml:space="preserve"> </w:t>
      </w:r>
      <w:hyperlink r:id="rId5">
        <w:r>
          <w:rPr>
            <w:color w:val="0058A9"/>
          </w:rPr>
          <w:t>scholarworks.gsu.edu</w:t>
        </w:r>
      </w:hyperlink>
    </w:p>
    <w:p w:rsidR="001E19E3" w:rsidRDefault="00F76D93">
      <w:pPr>
        <w:pStyle w:val="Heading2"/>
        <w:spacing w:before="100"/>
        <w:ind w:left="236"/>
        <w:jc w:val="center"/>
      </w:pPr>
      <w:r>
        <w:br w:type="column"/>
      </w:r>
      <w:r>
        <w:rPr>
          <w:color w:val="00B0DF"/>
        </w:rPr>
        <w:lastRenderedPageBreak/>
        <w:t>REVISE</w:t>
      </w:r>
    </w:p>
    <w:p w:rsidR="001E19E3" w:rsidRDefault="00F76D93">
      <w:pPr>
        <w:pStyle w:val="BodyText"/>
        <w:spacing w:line="208" w:lineRule="exact"/>
        <w:ind w:left="226"/>
        <w:jc w:val="center"/>
      </w:pPr>
      <w:r>
        <w:rPr>
          <w:color w:val="231F20"/>
        </w:rPr>
        <w:t>existing OER to meet current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needs</w:t>
      </w:r>
    </w:p>
    <w:p w:rsidR="001E19E3" w:rsidRDefault="00F76D93">
      <w:pPr>
        <w:pStyle w:val="Heading2"/>
        <w:spacing w:before="100"/>
        <w:ind w:right="9"/>
        <w:jc w:val="center"/>
      </w:pPr>
      <w:r>
        <w:br w:type="column"/>
      </w:r>
      <w:r>
        <w:rPr>
          <w:color w:val="00B0DF"/>
        </w:rPr>
        <w:lastRenderedPageBreak/>
        <w:t>DEVELOP</w:t>
      </w:r>
    </w:p>
    <w:p w:rsidR="001E19E3" w:rsidRDefault="00F76D93">
      <w:pPr>
        <w:pStyle w:val="BodyText"/>
        <w:spacing w:line="208" w:lineRule="exact"/>
        <w:ind w:left="191" w:right="20"/>
        <w:jc w:val="center"/>
      </w:pPr>
      <w:r>
        <w:rPr>
          <w:color w:val="231F20"/>
        </w:rPr>
        <w:t>course templates</w:t>
      </w:r>
    </w:p>
    <w:p w:rsidR="001E19E3" w:rsidRDefault="00F76D93">
      <w:pPr>
        <w:pStyle w:val="BodyText"/>
        <w:spacing w:before="7"/>
        <w:ind w:left="191" w:right="20"/>
        <w:jc w:val="center"/>
      </w:pPr>
      <w:r>
        <w:rPr>
          <w:color w:val="231F20"/>
        </w:rPr>
        <w:t>based on OER to facilitate use</w:t>
      </w:r>
    </w:p>
    <w:p w:rsidR="001E19E3" w:rsidRDefault="00F76D93">
      <w:pPr>
        <w:spacing w:before="100"/>
        <w:ind w:left="216" w:right="418"/>
        <w:jc w:val="center"/>
      </w:pPr>
      <w:r>
        <w:br w:type="column"/>
      </w:r>
      <w:r>
        <w:rPr>
          <w:color w:val="00B0DF"/>
        </w:rPr>
        <w:lastRenderedPageBreak/>
        <w:t>USE</w:t>
      </w:r>
    </w:p>
    <w:p w:rsidR="001E19E3" w:rsidRDefault="00F76D93">
      <w:pPr>
        <w:pStyle w:val="BodyText"/>
        <w:spacing w:before="46"/>
        <w:ind w:left="216" w:right="429"/>
        <w:jc w:val="center"/>
      </w:pPr>
      <w:r>
        <w:rPr>
          <w:color w:val="231F20"/>
        </w:rPr>
        <w:t>library resources in place of text</w:t>
      </w:r>
      <w:r w:rsidR="00805E68">
        <w:rPr>
          <w:color w:val="231F20"/>
        </w:rPr>
        <w:t>books</w:t>
      </w:r>
      <w:bookmarkStart w:id="0" w:name="_GoBack"/>
      <w:bookmarkEnd w:id="0"/>
    </w:p>
    <w:p w:rsidR="001E19E3" w:rsidRDefault="001E19E3">
      <w:pPr>
        <w:jc w:val="center"/>
        <w:sectPr w:rsidR="001E19E3">
          <w:type w:val="continuous"/>
          <w:pgSz w:w="15840" w:h="12240" w:orient="landscape"/>
          <w:pgMar w:top="40" w:right="120" w:bottom="0" w:left="200" w:header="720" w:footer="720" w:gutter="0"/>
          <w:cols w:num="5" w:space="720" w:equalWidth="0">
            <w:col w:w="2861" w:space="608"/>
            <w:col w:w="2936" w:space="572"/>
            <w:col w:w="2871" w:space="39"/>
            <w:col w:w="2459" w:space="108"/>
            <w:col w:w="3066"/>
          </w:cols>
        </w:sectPr>
      </w:pPr>
    </w:p>
    <w:p w:rsidR="001E19E3" w:rsidRDefault="00805E68">
      <w:pPr>
        <w:pStyle w:val="BodyText"/>
        <w:spacing w:before="3"/>
        <w:rPr>
          <w:sz w:val="15"/>
        </w:rPr>
      </w:pPr>
      <w:r>
        <w:lastRenderedPageBreak/>
        <w:pict>
          <v:group id="_x0000_s1027" style="position:absolute;margin-left:0;margin-top:0;width:11in;height:612pt;z-index:-6688;mso-position-horizontal-relative:page;mso-position-vertical-relative:page" coordsize="15840,122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3" type="#_x0000_t75" style="position:absolute;top:979;width:15840;height:11078">
              <v:imagedata r:id="rId6" o:title=""/>
            </v:shape>
            <v:rect id="_x0000_s1112" style="position:absolute;width:15840;height:980" fillcolor="#0058a9" stroked="f"/>
            <v:line id="_x0000_s1111" style="position:absolute" from="3487,1186" to="3487,11767" strokecolor="#a7a9ac" strokeweight="1pt"/>
            <v:shape id="_x0000_s1110" type="#_x0000_t75" style="position:absolute;left:1745;top:2407;width:386;height:307">
              <v:imagedata r:id="rId7" o:title=""/>
            </v:shape>
            <v:shape id="_x0000_s1109" type="#_x0000_t75" style="position:absolute;left:1707;top:2269;width:878;height:747">
              <v:imagedata r:id="rId8" o:title=""/>
            </v:shape>
            <v:shape id="_x0000_s1108" type="#_x0000_t75" style="position:absolute;left:1216;top:1912;width:336;height:275">
              <v:imagedata r:id="rId9" o:title=""/>
            </v:shape>
            <v:shape id="_x0000_s1107" type="#_x0000_t75" style="position:absolute;left:1160;top:1753;width:807;height:703">
              <v:imagedata r:id="rId10" o:title=""/>
            </v:shape>
            <v:shape id="_x0000_s1106" type="#_x0000_t75" style="position:absolute;left:934;top:2680;width:254;height:208">
              <v:imagedata r:id="rId11" o:title=""/>
            </v:shape>
            <v:shape id="_x0000_s1105" type="#_x0000_t75" style="position:absolute;left:892;top:2560;width:610;height:532">
              <v:imagedata r:id="rId12" o:title=""/>
            </v:shape>
            <v:shape id="_x0000_s1104" style="position:absolute;left:1072;top:4781;width:1283;height:1283" coordorigin="1072,4782" coordsize="1283,1283" path="m2354,5423r-4,75l2338,5570r-21,69l2289,5705r-34,62l2214,5824r-47,52l2114,5923r-57,41l1995,5999r-65,28l1860,6047r-72,13l1713,6064r-74,-4l1566,6047r-69,-20l1431,5999r-61,-35l1312,5923r-52,-47l1213,5824r-41,-57l1137,5705r-27,-66l1089,5570r-13,-72l1072,5423r4,-75l1089,5276r21,-69l1137,5141r35,-62l1213,5022r47,-53l1312,4923r58,-42l1431,4847r66,-28l1566,4799r73,-13l1713,4782r75,4l1860,4799r70,20l1995,4847r62,34l2114,4923r53,46l2214,5022r41,57l2289,5141r28,66l2338,5276r12,72l2354,5423xe" filled="f" strokecolor="#fbb040" strokeweight="1.95475mm">
              <v:path arrowok="t"/>
            </v:shape>
            <v:shape id="_x0000_s1103" style="position:absolute;left:1340;top:5205;width:747;height:436" coordorigin="1340,5205" coordsize="747,436" o:spt="100" adj="0,,0" path="m1647,5338r-3,-30l1635,5281r-2,-2l1621,5258r-19,-18l1578,5225r-27,-10l1551,5342r-5,29l1529,5392r-26,14l1468,5411r-14,l1444,5410r-8,-2l1436,5282r6,-1l1451,5280r11,-1l1476,5279r32,4l1532,5295r14,20l1551,5342r,-127l1548,5214r-36,-7l1471,5205r-41,1l1394,5208r-29,3l1340,5214r,422l1436,5636r,-154l1445,5484r11,1l1469,5485r38,-3l1510,5482r38,-8l1581,5460r27,-20l1625,5420r5,-9l1637,5396r8,-27l1647,5338t440,74l2082,5359r-15,-44l2045,5279r-1,-1l2014,5250r-30,-18l1984,5415r-10,67l1945,5529r-46,27l1839,5565r-26,l1805,5563r,-280l1812,5282r10,-1l1834,5280r15,-1l1905,5288r43,25l1975,5355r9,60l1984,5232r-3,-2l1942,5216r-47,-8l1839,5205r-36,1l1769,5208r-32,3l1709,5215r,419l1729,5636r24,2l1783,5640r35,l1878,5637r54,-10l1978,5610r38,-25l2035,5565r9,-10l2067,5516r14,-47l2087,5412e" fillcolor="#fbb040" stroked="f">
              <v:stroke joinstyle="round"/>
              <v:formulas/>
              <v:path arrowok="t" o:connecttype="segments"/>
            </v:shape>
            <v:shape id="_x0000_s1102" style="position:absolute;left:1024;top:8470;width:1283;height:1283" coordorigin="1024,8470" coordsize="1283,1283" path="m2306,9112r-4,74l2290,9259r-21,69l2241,9394r-34,61l2166,9513r-47,52l2066,9612r-57,41l1947,9688r-65,27l1812,9736r-72,12l1665,9753r-74,-5l1518,9736r-69,-21l1383,9688r-61,-35l1264,9612r-52,-47l1165,9513r-41,-58l1089,9394r-27,-66l1041,9259r-13,-73l1024,9112r4,-75l1041,8965r21,-70l1089,8830r35,-62l1165,8711r47,-53l1264,8611r58,-41l1383,8536r66,-28l1518,8487r73,-12l1665,8470r75,5l1812,8487r70,21l1947,8536r62,34l2066,8611r53,47l2166,8711r41,57l2241,8830r28,65l2290,8965r12,72l2306,9112xe" filled="f" strokecolor="#00abbe" strokeweight="1.95475mm">
              <v:path arrowok="t"/>
            </v:shape>
            <v:shape id="_x0000_s1101" style="position:absolute;left:1299;top:8879;width:733;height:465" coordorigin="1299,8880" coordsize="733,465" o:spt="100" adj="0,,0" path="m1655,8900r-17,-7l1613,8886r-31,-5l1545,8880r-78,10l1399,8919r-53,49l1312,9034r-13,84l1309,9191r28,62l1385,9301r65,32l1535,9344r38,-2l1605,9337r26,-6l1649,9324r-12,-65l1635,9244r-18,6l1596,9255r-23,3l1549,9259r-60,-10l1444,9219r-28,-46l1406,9112r11,-66l1447,9000r46,-28l1549,8963r26,1l1598,8968r19,5l1634,8980r4,-17l1655,8900t376,l2014,8893r-25,-7l1958,8881r-37,-1l1843,8890r-67,29l1722,8968r-34,66l1675,9118r10,73l1713,9253r48,48l1827,9333r84,11l1949,9342r33,-5l2007,9331r18,-7l2013,9259r-2,-15l1993,9250r-21,5l1949,9258r-24,1l1865,9249r-45,-30l1792,9173r-10,-61l1793,9046r30,-46l1869,8972r56,-9l1951,8964r23,4l1993,8973r17,7l2014,8963r17,-63e" fillcolor="#00abbe" stroked="f">
              <v:stroke joinstyle="round"/>
              <v:formulas/>
              <v:path arrowok="t" o:connecttype="segments"/>
            </v:shape>
            <v:rect id="_x0000_s1100" style="position:absolute;top:11966;width:15840;height:274" fillcolor="#0058a9" stroked="f"/>
            <v:rect id="_x0000_s1099" style="position:absolute;left:4712;top:6253;width:1068;height:1435" fillcolor="#9e1f63" stroked="f"/>
            <v:line id="_x0000_s1098" style="position:absolute" from="4696,6253" to="4696,7688" strokecolor="#8dc63f" strokeweight=".58033mm"/>
            <v:shape id="_x0000_s1097" type="#_x0000_t75" style="position:absolute;left:4789;top:6884;width:856;height:778">
              <v:imagedata r:id="rId13" o:title=""/>
            </v:shape>
            <v:line id="_x0000_s1096" style="position:absolute" from="3487,5047" to="15634,5047" strokecolor="#a7a9ac" strokeweight="1pt"/>
            <v:shape id="_x0000_s1095" type="#_x0000_t75" style="position:absolute;left:5031;top:9165;width:398;height:632">
              <v:imagedata r:id="rId14" o:title=""/>
            </v:shape>
            <v:shape id="_x0000_s1094" style="position:absolute;left:4573;top:1902;width:1347;height:275" coordorigin="4573,1902" coordsize="1347,275" path="m5744,1902r-995,l4681,1916r-56,38l4587,2009r-14,69l4573,2176r1347,l5920,2078r-14,-69l5868,1954r-56,-38l5744,1902xe" fillcolor="#69539c" stroked="f">
              <v:path arrowok="t"/>
            </v:shape>
            <v:shape id="_x0000_s1093" style="position:absolute;left:4573;top:2195;width:1347;height:995" coordorigin="4573,2195" coordsize="1347,995" o:spt="100" adj="0,,0" path="m5920,2195r-1347,l4573,3014r14,68l4625,3138r56,38l4749,3189r995,l5812,3176r56,-38l5906,3082r12,-61l5201,3021r,-352l5004,2669r,-154l5049,2499r40,-18l5124,2462r29,-21l5178,2418r22,-25l5219,2365r17,-30l5920,2335r,-140xm5920,2335r-529,l5391,3021r527,l5920,3014r,-679xm5201,2571r-23,17l5156,2603r-22,13l5112,2628r-23,10l5064,2649r-29,10l5004,2669r197,l5201,2571xe" fillcolor="#98a1d1" stroked="f">
              <v:stroke joinstyle="round"/>
              <v:formulas/>
              <v:path arrowok="t" o:connecttype="segments"/>
            </v:shape>
            <v:shape id="_x0000_s1092" style="position:absolute;left:7545;top:2708;width:181;height:556" coordorigin="7545,2708" coordsize="181,556" path="m7725,2708r-20,32l7666,2758r-39,19l7606,2808r12,36l7651,2872r32,28l7695,2936r-21,32l7635,2986r-39,18l7576,3036r11,36l7620,3100r33,28l7665,3164r-21,31l7605,3214r-39,18l7545,3264e" filled="f" strokecolor="#414042" strokeweight=".36758mm">
              <v:path arrowok="t"/>
            </v:shape>
            <v:shape id="_x0000_s1091" style="position:absolute;left:8122;top:2832;width:155;height:523" coordorigin="8123,2833" coordsize="155,523" path="m8210,2833r-12,32l8166,2892r-32,26l8123,2951r21,27l8183,2992r39,15l8243,3034r-11,33l8200,3093r-32,27l8156,3153r22,27l8217,3194r39,15l8277,3236r-11,33l8233,3295r-32,27l8190,3355e" filled="f" strokecolor="#414042" strokeweight=".36758mm">
              <v:path arrowok="t"/>
            </v:shape>
            <v:shape id="_x0000_s1090" style="position:absolute;left:8578;top:2665;width:104;height:579" coordorigin="8579,2665" coordsize="104,579" path="m8635,2665r-7,35l8607,2726r-21,25l8579,2786r14,33l8619,2840r25,21l8658,2893r-7,36l8630,2954r-21,26l8602,3015r14,33l8642,3068r26,21l8682,3122r-8,35l8653,3183r-21,25l8625,3243e" filled="f" strokecolor="#414042" strokeweight=".36758mm">
              <v:path arrowok="t"/>
            </v:shape>
            <v:shape id="_x0000_s1089" style="position:absolute;left:7371;top:1813;width:723;height:896" coordorigin="7371,1814" coordsize="723,896" path="m7732,1814r-72,8l7592,1847r-62,38l7477,1936r-44,62l7399,2069r-21,78l7371,2231r6,76l7394,2379r28,65l7459,2503r44,50l7555,2594r58,31l7676,2643r-39,66l7828,2709r-39,-66l7852,2625r58,-31l7961,2553r45,-50l8043,2444r27,-65l8088,2307r6,-76l8086,2147r-21,-78l8032,1998r-44,-62l7934,1885r-61,-38l7805,1822r-73,-8xe" fillcolor="#00b3d8" stroked="f">
              <v:path arrowok="t"/>
            </v:shape>
            <v:shape id="_x0000_s1088" style="position:absolute;left:7843;top:1974;width:723;height:896" coordorigin="7844,1974" coordsize="723,896" path="m8205,1974r-73,9l8064,2007r-61,38l7949,2096r-44,62l7872,2229r-21,78l7844,2391r6,76l7867,2539r27,66l7931,2663r45,51l8028,2755r58,30l8148,2803r-38,67l8300,2870r-38,-67l8324,2785r58,-30l8434,2714r45,-51l8515,2605r28,-66l8560,2467r6,-76l8559,2307r-21,-78l8505,2158r-44,-62l8407,2045r-61,-38l8278,1983r-73,-9xe" fillcolor="#f5ba3d" stroked="f">
              <v:path arrowok="t"/>
            </v:shape>
            <v:shape id="_x0000_s1087" style="position:absolute;left:8277;top:1789;width:723;height:896" coordorigin="8278,1790" coordsize="723,896" path="m8639,1790r-72,8l8499,1822r-62,39l8384,1912r-44,61l8306,2044r-21,78l8278,2207r6,76l8301,2354r28,66l8366,2479r44,50l8462,2570r58,30l8583,2618r-39,67l8734,2685r-38,-67l8759,2600r57,-30l8868,2529r45,-50l8950,2420r27,-66l8995,2283r6,-76l8993,2122r-21,-78l8939,1973r-44,-61l8841,1861r-61,-39l8712,1798r-73,-8xe" fillcolor="#da1c5c" stroked="f">
              <v:path arrowok="t"/>
            </v:shape>
            <v:shape id="_x0000_s1086" type="#_x0000_t75" style="position:absolute;left:10374;top:1814;width:1234;height:1529">
              <v:imagedata r:id="rId15" o:title=""/>
            </v:shape>
            <v:shape id="_x0000_s1085" style="position:absolute;left:10374;top:1814;width:1234;height:1528" coordorigin="10375,1814" coordsize="1234,1528" o:spt="100" adj="0,,0" path="m11608,2704r-1233,l10991,3342r617,-638xm11293,1814r-603,l10690,2704r603,l11293,1814xe" fillcolor="#8dc63f" stroked="f">
              <v:fill opacity=".5"/>
              <v:stroke joinstyle="round"/>
              <v:formulas/>
              <v:path arrowok="t" o:connecttype="segments"/>
            </v:shape>
            <v:shape id="_x0000_s1084" style="position:absolute;left:13711;top:1861;width:684;height:871" coordorigin="13712,1862" coordsize="684,871" o:spt="100" adj="0,,0" path="m14393,1904r-5,-22l14376,1867r-18,-5l14336,1866r-569,241l13746,2121r-18,21l13716,2167r-4,25l13716,2215r13,14l13746,2235r22,-4l14337,1990r22,-15l14376,1955r12,-25l14393,1904t1,166l14389,2048r-12,-15l14359,2028r-22,4l13768,2273r-21,14l13729,2308r-12,24l13713,2358r4,22l13730,2395r17,6l13769,2396r569,-241l14360,2141r17,-20l14389,2096r5,-26m14395,2236r-5,-22l14378,2199r-18,-6l14338,2198r-569,241l13748,2453r-18,21l13718,2498r-4,26l13718,2546r13,15l13748,2567r22,-5l14339,2321r22,-14l14378,2286r12,-24l14395,2236t1,166l14391,2379r-12,-14l14361,2359r-22,5l13770,2605r-21,14l13731,2639r-12,25l13715,2690r4,22l13732,2727r17,5l13771,2728r569,-241l14362,2473r17,-21l14391,2427r5,-25e" fillcolor="#fd0" stroked="f">
              <v:stroke joinstyle="round"/>
              <v:formulas/>
              <v:path arrowok="t" o:connecttype="segments"/>
            </v:shape>
            <v:shape id="_x0000_s1083" type="#_x0000_t75" style="position:absolute;left:13710;top:1813;width:388;height:262">
              <v:imagedata r:id="rId16" o:title=""/>
            </v:shape>
            <v:shape id="_x0000_s1082" style="position:absolute;left:13934;top:2450;width:297;height:386" coordorigin="13935,2450" coordsize="297,386" o:spt="100" adj="0,,0" path="m14033,2616r-4,-19l14019,2581r-16,-11l13984,2567r-19,3l13949,2581r-10,16l13935,2616r,171l13939,2806r10,15l13965,2832r19,4l14003,2832r16,-11l14029,2806r4,-19l14033,2616t199,-95l14228,2493r-11,-22l14202,2456r-19,-6l14163,2456r-15,15l14137,2493r-4,28l14133,2765r4,28l14148,2815r15,15l14183,2836r19,-6l14217,2815r11,-22l14232,2765r,-244e" fillcolor="#fd0" stroked="f">
              <v:stroke joinstyle="round"/>
              <v:formulas/>
              <v:path arrowok="t" o:connecttype="segments"/>
            </v:shape>
            <v:shape id="_x0000_s1081" style="position:absolute;left:13763;top:2796;width:629;height:333" coordorigin="13764,2797" coordsize="629,333" path="m14308,2797r-460,l13815,2803r-27,16l13770,2844r-6,29l13764,3054r6,29l13788,3108r27,16l13848,3130r460,l14341,3124r27,-16l14386,3083r7,-29l14393,2873r-7,-29l14368,2819r-27,-16l14308,2797xe" fillcolor="#58595b" stroked="f">
              <v:path arrowok="t"/>
            </v:shape>
            <v:shape id="_x0000_s1080" type="#_x0000_t75" style="position:absolute;left:13897;top:2983;width:362;height:361">
              <v:imagedata r:id="rId17" o:title=""/>
            </v:shape>
            <v:shape id="_x0000_s1079" style="position:absolute;left:7914;top:5952;width:1643;height:1160" coordorigin="7914,5953" coordsize="1643,1160" o:spt="100" adj="0,,0" path="m8617,6040r-703,-87l7914,7024r703,88l8617,6040t940,-87l8855,6040r,1070l9557,7024r,-1071e" fillcolor="#00b3d8" stroked="f">
              <v:stroke joinstyle="round"/>
              <v:formulas/>
              <v:path arrowok="t" o:connecttype="segments"/>
            </v:shape>
            <v:shape id="_x0000_s1078" style="position:absolute;left:8616;top:6040;width:238;height:1086" coordorigin="8617,6040" coordsize="238,1086" o:spt="100" adj="0,,0" path="m8617,6040r,1072l8726,7126r129,-16l8855,6055r-119,l8617,6040xm8855,6040r-119,15l8855,6055r,-15xe" fillcolor="#0058a9" stroked="f">
              <v:stroke joinstyle="round"/>
              <v:formulas/>
              <v:path arrowok="t" o:connecttype="segments"/>
            </v:shape>
            <v:shape id="_x0000_s1077" style="position:absolute;left:10769;top:5962;width:1292;height:1057" coordorigin="10769,5963" coordsize="1292,1057" path="m12061,6830r-15,74l12006,6964r-60,40l11872,7019r-914,l10884,7004r-60,-40l10784,6904r-15,-74l10769,6151r15,-73l10824,6018r60,-40l10958,5963r914,l11946,5978r60,40l12046,6078r15,73l12061,6830xe" filled="f" strokecolor="#d51920" strokeweight="1.59172mm">
              <v:path arrowok="t"/>
            </v:shape>
            <v:shape id="_x0000_s1076" style="position:absolute;left:11206;top:6182;width:534;height:617" coordorigin="11206,6183" coordsize="534,617" path="m11206,6183r,616l11740,6491r-534,-308xe" fillcolor="#d51920" stroked="f">
              <v:path arrowok="t"/>
            </v:shape>
            <v:shape id="_x0000_s1075" type="#_x0000_t75" style="position:absolute;left:8934;top:8430;width:234;height:272">
              <v:imagedata r:id="rId18" o:title=""/>
            </v:shape>
            <v:shape id="_x0000_s1074" type="#_x0000_t75" style="position:absolute;left:8360;top:9394;width:102;height:102">
              <v:imagedata r:id="rId19" o:title=""/>
            </v:shape>
            <v:shape id="_x0000_s1073" style="position:absolute;left:8384;top:8655;width:619;height:793" coordorigin="8385,8655" coordsize="619,793" path="m8928,8655r-543,740l8462,9448r541,-737l8928,8655xe" fillcolor="#f5ba3d" stroked="f">
              <v:path arrowok="t"/>
            </v:shape>
            <v:shape id="_x0000_s1072" style="position:absolute;left:8346;top:9476;width:42;height:47" coordorigin="8347,9476" coordsize="42,47" path="m8360,9476r-13,46l8389,9496r-3,-4l8382,9488r-10,-8l8366,9478r-6,-2xe" fillcolor="#58595b" stroked="f">
              <v:path arrowok="t"/>
            </v:shape>
            <v:line id="_x0000_s1071" style="position:absolute" from="8209,9522" to="9240,9522" strokecolor="#58595b" strokeweight=".16756mm"/>
            <v:rect id="_x0000_s1070" style="position:absolute;left:10683;top:8439;width:1427;height:1017" fillcolor="#0058a9" stroked="f"/>
            <v:shape id="_x0000_s1069" style="position:absolute;left:10755;top:8525;width:1283;height:849" coordorigin="10756,8525" coordsize="1283,849" o:spt="100" adj="0,,0" path="m11050,8728r-294,l10756,8525r294,l11050,8728xm11050,9374r-294,l10756,8774r294,l11050,9374xm11653,8997r-551,l11102,8525r551,l11653,8997xm12038,9374r-332,l11706,8525r332,l12038,9374xm11653,9374r-551,l11102,9049r551,l11653,9374xe" filled="f" strokecolor="white" strokeweight=".16756mm">
              <v:stroke joinstyle="round"/>
              <v:formulas/>
              <v:path arrowok="t" o:connecttype="segments"/>
            </v:shape>
            <v:shape id="_x0000_s1068" type="#_x0000_t75" style="position:absolute;left:11103;top:9046;width:549;height:330">
              <v:imagedata r:id="rId20" o:title=""/>
            </v:shape>
            <v:shape id="_x0000_s1067" style="position:absolute;left:10791;top:8682;width:828;height:641" coordorigin="10791,8682" coordsize="828,641" o:spt="100" adj="0,,0" path="m11619,8964r-114,l11505,8682r114,l11619,8964xm10903,9323r-112,l10791,9211r112,l10903,9323xe" filled="f" strokecolor="white" strokeweight=".16756mm">
              <v:stroke joinstyle="round"/>
              <v:formulas/>
              <v:path arrowok="t" o:connecttype="segments"/>
            </v:shape>
            <v:line id="_x0000_s1066" style="position:absolute" from="10791,9228" to="10903,9228" strokecolor="white" strokeweight=".08397mm"/>
            <v:line id="_x0000_s1065" style="position:absolute" from="10791,9253" to="10903,9253" strokecolor="white" strokeweight=".08397mm"/>
            <v:line id="_x0000_s1064" style="position:absolute" from="10791,9304" to="10903,9304" strokecolor="white" strokeweight=".08397mm"/>
            <v:line id="_x0000_s1063" style="position:absolute" from="10791,9279" to="10903,9279" strokecolor="white" strokeweight=".08397mm"/>
            <v:shape id="_x0000_s1062" style="position:absolute;left:11504;top:8708;width:114;height:230" coordorigin="11505,8708" coordsize="114,230" o:spt="100" adj="0,,0" path="m11619,8710r-114,l11505,8708r114,l11619,8710xm11619,8735r-114,l11505,8733r114,l11619,8735xm11619,8938r-114,l11505,8936r114,l11619,8938xm11619,8912r-114,l11505,8911r114,l11619,8912xm11619,8887r-114,l11505,8885r114,l11619,8887xm11619,8862r-114,l11505,8860r114,l11619,8862xm11619,8836r-114,l11505,8835r114,l11619,8836xm11619,8760r-114,l11505,8759r114,l11619,8760xm11619,8786r-114,l11505,8784r114,l11619,8786xm11619,8811r-114,l11505,8809r114,l11619,8811xe" filled="f" strokecolor="white" strokeweight=".08397mm">
              <v:stroke joinstyle="round"/>
              <v:formulas/>
              <v:path arrowok="t" o:connecttype="segments"/>
            </v:shape>
            <v:line id="_x0000_s1061" style="position:absolute" from="12005,9320" to="11775,9320" strokecolor="white" strokeweight=".08397mm"/>
            <v:line id="_x0000_s1060" style="position:absolute" from="12005,9338" to="12005,9301" strokecolor="white" strokeweight=".08397mm"/>
            <v:line id="_x0000_s1059" style="position:absolute" from="11773,9338" to="11773,9301" strokecolor="white" strokeweight=".08397mm"/>
            <v:line id="_x0000_s1058" style="position:absolute" from="11742,9287" to="11742,9153" strokecolor="white" strokeweight=".08397mm"/>
            <v:line id="_x0000_s1057" style="position:absolute" from="11724,9287" to="11761,9287" strokecolor="white" strokeweight=".08397mm"/>
            <v:line id="_x0000_s1056" style="position:absolute" from="11724,9152" to="11761,9152" strokecolor="white" strokeweight=".08397mm"/>
            <v:line id="_x0000_s1055" style="position:absolute" from="10756,8525" to="11050,8728" strokecolor="white" strokeweight=".16756mm"/>
            <v:line id="_x0000_s1054" style="position:absolute" from="10756,8728" to="11050,8525" strokecolor="white" strokeweight=".16756mm"/>
            <v:shape id="_x0000_s1053" style="position:absolute;left:11917;top:9175;width:88;height:88" coordorigin="11917,9175" coordsize="88,88" path="m11961,9175r-17,4l11930,9188r-9,14l11917,9219r4,18l11930,9250r14,10l11961,9263r17,-3l11992,9250r10,-13l12005,9219r-3,-17l11992,9188r-14,-9l11961,9175xe" filled="f" strokecolor="white" strokeweight=".16756mm">
              <v:path arrowok="t"/>
            </v:shape>
            <v:shape id="_x0000_s1052" style="position:absolute;left:11784;top:9175;width:88;height:88" coordorigin="11784,9175" coordsize="88,88" path="m11828,9175r-17,4l11797,9188r-9,14l11784,9219r4,18l11797,9250r14,10l11828,9263r17,-3l11859,9250r10,-13l11872,9219r-3,-17l11859,9188r-14,-9l11828,9175xe" filled="f" strokecolor="white" strokeweight=".16756mm">
              <v:path arrowok="t"/>
            </v:shape>
            <v:line id="_x0000_s1051" style="position:absolute" from="11966,9263" to="11820,9263" strokecolor="white" strokeweight=".16756mm"/>
            <v:line id="_x0000_s1050" style="position:absolute" from="10782,8809" to="11007,8809" strokecolor="white" strokeweight=".16756mm"/>
            <v:line id="_x0000_s1049" style="position:absolute" from="10782,8847" to="11007,8847" strokecolor="white" strokeweight=".16756mm"/>
            <v:line id="_x0000_s1048" style="position:absolute" from="10782,8885" to="11007,8885" strokecolor="white" strokeweight=".16756mm"/>
            <v:line id="_x0000_s1047" style="position:absolute" from="10782,8923" to="10895,8923" strokecolor="white" strokeweight=".16756mm"/>
            <v:line id="_x0000_s1046" style="position:absolute" from="11131,8573" to="11623,8573" strokecolor="white" strokeweight=".16756mm"/>
            <v:line id="_x0000_s1045" style="position:absolute" from="11131,8611" to="11623,8611" strokecolor="white" strokeweight=".16756mm"/>
            <v:line id="_x0000_s1044" style="position:absolute" from="11131,8649" to="11623,8649" strokecolor="white" strokeweight=".16756mm"/>
            <v:line id="_x0000_s1043" style="position:absolute" from="11131,8687" to="11472,8687" strokecolor="white" strokeweight=".19719mm"/>
            <v:line id="_x0000_s1042" style="position:absolute" from="11131,8725" to="11472,8725" strokecolor="white" strokeweight=".19719mm"/>
            <v:line id="_x0000_s1041" style="position:absolute" from="11732,8835" to="11850,8835" strokecolor="white" strokeweight=".16756mm"/>
            <v:line id="_x0000_s1040" style="position:absolute" from="11732,8862" to="11924,8862" strokecolor="white" strokeweight=".16756mm"/>
            <v:line id="_x0000_s1039" style="position:absolute" from="11732,8809" to="11924,8809" strokecolor="white" strokeweight=".16756mm"/>
            <v:line id="_x0000_s1038" style="position:absolute" from="11732,8786" to="11924,8786" strokecolor="white" strokeweight=".16756mm"/>
            <v:line id="_x0000_s1037" style="position:absolute" from="11865,8835" to="11983,8835" strokecolor="white" strokeweight=".16756mm"/>
            <v:rect id="_x0000_s1036" style="position:absolute;left:11739;top:8554;width:266;height:189" filled="f" strokecolor="white" strokeweight=".16756mm"/>
            <v:shape id="_x0000_s1035" style="position:absolute;left:7269;top:11036;width:5717;height:770" coordorigin="7269,11036" coordsize="5717,770" o:spt="100" adj="0,,0" path="m8051,11036r-782,l7399,11410r-130,396l8051,11806r,-770m12986,11036r-782,l12204,11806r782,l12855,11410r131,-374e" fillcolor="#e3173d" stroked="f">
              <v:stroke joinstyle="round"/>
              <v:formulas/>
              <v:path arrowok="t" o:connecttype="segments"/>
            </v:shape>
            <v:shape id="_x0000_s1034" type="#_x0000_t75" style="position:absolute;left:13461;top:8351;width:1196;height:1196">
              <v:imagedata r:id="rId21" o:title=""/>
            </v:shape>
            <v:line id="_x0000_s1033" style="position:absolute" from="6973,5047" to="6973,11761" strokecolor="#a7a9ac" strokeweight="1pt"/>
            <v:rect id="_x0000_s1032" style="position:absolute;left:13557;top:5849;width:1060;height:713" fillcolor="#f47d21" stroked="f"/>
            <v:shape id="_x0000_s1031" type="#_x0000_t75" style="position:absolute;left:13925;top:5948;width:300;height:475">
              <v:imagedata r:id="rId22" o:title=""/>
            </v:shape>
            <v:shape id="_x0000_s1030" style="position:absolute;left:13418;top:5823;width:1344;height:1335" coordorigin="13418,5824" coordsize="1344,1335" o:spt="100" adj="0,,0" path="m14657,5896r-3,-11l14651,5868r-15,-23l14613,5829r-27,-5l14586,5885r,627l13594,6512r,-627l14586,5885r,-61l14585,5824r-990,l13567,5829r-23,16l13529,5868r-6,28l13523,6501r6,28l13544,6552r23,15l13595,6573r990,l14613,6567r23,-15l14651,6529r3,-17l14657,6501r,-605m14762,7115r-1,-27l14756,7063r-12,-57l14672,6679r-12,-28l14640,6629r-26,-15l14585,6608r-302,l14283,7006r,57l13897,7063r,-57l14283,7006r,-398l13595,6608r-29,6l13540,6629r-20,22l13508,6679r-89,409l13418,7115r11,23l13449,7153r26,5l14705,7158r26,-5l14751,7138r11,-23e" fillcolor="#323332" stroked="f">
              <v:stroke joinstyle="round"/>
              <v:formulas/>
              <v:path arrowok="t" o:connecttype="segments"/>
            </v:shape>
            <v:shape id="_x0000_s1029" style="position:absolute;left:4338;top:8922;width:1773;height:1598" coordorigin="4338,8922" coordsize="1773,1598" path="m6111,9042r-9,-47l6078,8957r-36,-26l5998,8922r-1,l5997,10047r-3,16l5986,10077r-13,8l5958,10089r-15,-4l5931,10077r-9,-14l5919,10047r3,-16l5931,10018r12,-9l5958,10006r15,3l5986,10018r8,13l5997,10047r,-1125l5946,8922r,160l5946,9886r-1442,l4504,9082r1442,l5946,8922r-1495,l4407,8931r-36,26l4347,8995r-9,47l4338,10049r9,46l4371,10133r36,26l4451,10168r581,l5032,10317r-221,l4772,10325r-32,22l4718,10379r-8,39l4718,10457r22,33l4772,10511r39,8l5638,10519r39,-8l5709,10490r22,-33l5739,10418r-8,-39l5709,10347r-32,-22l5638,10317r-221,l5417,10168r581,l6042,10159r36,-26l6102,10095r1,-6l6111,10049r,-43l6111,9886r,-804l6111,9042e" fillcolor="#767685" stroked="f">
              <v:path arrowok="t"/>
            </v:shape>
            <v:shape id="_x0000_s1028" type="#_x0000_t75" style="position:absolute;left:15124;top:11992;width:612;height:215">
              <v:imagedata r:id="rId23" o:title=""/>
            </v:shape>
            <w10:wrap anchorx="page" anchory="page"/>
          </v:group>
        </w:pict>
      </w:r>
    </w:p>
    <w:p w:rsidR="001E19E3" w:rsidRDefault="00805E68">
      <w:pPr>
        <w:spacing w:before="101"/>
        <w:ind w:right="720"/>
        <w:jc w:val="right"/>
        <w:rPr>
          <w:rFonts w:ascii="Myriad Pro"/>
          <w:sz w:val="14"/>
        </w:rPr>
      </w:pPr>
      <w:r>
        <w:pict>
          <v:shape id="_x0000_s1026" type="#_x0000_t202" style="position:absolute;left:0;text-align:left;margin-left:383pt;margin-top:-50.6pt;width:246.8pt;height:41.7pt;z-index:1072;mso-position-horizontal-relative:page" fillcolor="#e3173d" stroked="f">
            <v:textbox inset="0,0,0,0">
              <w:txbxContent>
                <w:p w:rsidR="001E19E3" w:rsidRDefault="00F76D93">
                  <w:pPr>
                    <w:spacing w:before="75"/>
                    <w:ind w:left="1533"/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color w:val="FFFFFF"/>
                      <w:sz w:val="20"/>
                    </w:rPr>
                    <w:t>We’re Here to Help!</w:t>
                  </w:r>
                </w:p>
              </w:txbxContent>
            </v:textbox>
            <w10:wrap anchorx="page"/>
          </v:shape>
        </w:pict>
      </w:r>
      <w:r w:rsidR="00F76D93">
        <w:rPr>
          <w:rFonts w:ascii="Myriad Pro"/>
          <w:color w:val="FFFFFF"/>
          <w:sz w:val="14"/>
        </w:rPr>
        <w:t>Created by our friends at Georgia State University Library</w:t>
      </w:r>
    </w:p>
    <w:sectPr w:rsidR="001E19E3">
      <w:type w:val="continuous"/>
      <w:pgSz w:w="15840" w:h="12240" w:orient="landscape"/>
      <w:pgMar w:top="40" w:right="120" w:bottom="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E19E3"/>
    <w:rsid w:val="001E19E3"/>
    <w:rsid w:val="002A2216"/>
    <w:rsid w:val="00764246"/>
    <w:rsid w:val="00805E68"/>
    <w:rsid w:val="00F7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5"/>
    <o:shapelayout v:ext="edit">
      <o:idmap v:ext="edit" data="1"/>
    </o:shapelayout>
  </w:shapeDefaults>
  <w:decimalSymbol w:val="."/>
  <w:listSeparator w:val=","/>
  <w14:docId w14:val="0B0B2B19"/>
  <w15:docId w15:val="{20B2D4FE-CAAF-4E5F-A81D-72255581F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1"/>
    <w:qFormat/>
    <w:pPr>
      <w:ind w:left="175"/>
      <w:outlineLvl w:val="0"/>
    </w:pPr>
    <w:rPr>
      <w:rFonts w:ascii="Century Gothic" w:eastAsia="Century Gothic" w:hAnsi="Century Gothic" w:cs="Century Gothic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line="254" w:lineRule="exact"/>
      <w:ind w:left="191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hyperlink" Target="http://scholarworks.gsu.edu/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hyperlink" Target="https://creativecommons.org/licenses/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OER Info Sheet with editable info</vt:lpstr>
    </vt:vector>
  </TitlesOfParts>
  <Company>Georgia State University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OER Info Sheet with editable info</dc:title>
  <dc:creator>Mary Ann Cullen</dc:creator>
  <cp:lastModifiedBy>Denise Dimsdale</cp:lastModifiedBy>
  <cp:revision>3</cp:revision>
  <dcterms:created xsi:type="dcterms:W3CDTF">2018-03-19T18:32:00Z</dcterms:created>
  <dcterms:modified xsi:type="dcterms:W3CDTF">2018-03-19T18:34:00Z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2016-10-19T00:00:00Z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2018-03-19T00:00:00Z</vt:filetime>
  </property>
</Properties>
</file>