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9693" w14:textId="7DC47A09" w:rsidR="00B16535" w:rsidRDefault="00B16535">
      <w:r>
        <w:t>Affordable Learning Georgia Transformation Grants</w:t>
      </w:r>
      <w:r w:rsidR="00CB0783">
        <w:t xml:space="preserve"> </w:t>
      </w:r>
      <w:r>
        <w:t>Proposal Evaluation Rubric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ubric for Textbook Transformation Grants Reviews"/>
        <w:tblDescription w:val="Criteria for Textbook Transformation Grants Reviews in a rubric form with weighted scores. "/>
      </w:tblPr>
      <w:tblGrid>
        <w:gridCol w:w="1656"/>
        <w:gridCol w:w="879"/>
        <w:gridCol w:w="2307"/>
        <w:gridCol w:w="2308"/>
        <w:gridCol w:w="2638"/>
        <w:gridCol w:w="2300"/>
        <w:gridCol w:w="2302"/>
      </w:tblGrid>
      <w:tr w:rsidR="0020447C" w14:paraId="7CC1D954" w14:textId="77777777" w:rsidTr="00211BE3">
        <w:trPr>
          <w:trHeight w:val="552"/>
          <w:tblHeader/>
        </w:trPr>
        <w:tc>
          <w:tcPr>
            <w:tcW w:w="1678" w:type="dxa"/>
          </w:tcPr>
          <w:p w14:paraId="41EA4BE9" w14:textId="77777777" w:rsidR="0020447C" w:rsidRDefault="0020447C" w:rsidP="00B16535">
            <w:pPr>
              <w:jc w:val="both"/>
            </w:pPr>
          </w:p>
        </w:tc>
        <w:tc>
          <w:tcPr>
            <w:tcW w:w="879" w:type="dxa"/>
          </w:tcPr>
          <w:p w14:paraId="546F008F" w14:textId="77777777" w:rsidR="0020447C" w:rsidRPr="002840E2" w:rsidRDefault="0020447C" w:rsidP="002840E2">
            <w:pPr>
              <w:jc w:val="both"/>
              <w:rPr>
                <w:b/>
              </w:rPr>
            </w:pPr>
            <w:r>
              <w:rPr>
                <w:b/>
              </w:rPr>
              <w:t>Weight</w:t>
            </w:r>
          </w:p>
        </w:tc>
        <w:tc>
          <w:tcPr>
            <w:tcW w:w="2366" w:type="dxa"/>
          </w:tcPr>
          <w:p w14:paraId="417562C3" w14:textId="77777777" w:rsidR="0020447C" w:rsidRPr="002840E2" w:rsidRDefault="0020447C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5: Outstanding</w:t>
            </w:r>
          </w:p>
        </w:tc>
        <w:tc>
          <w:tcPr>
            <w:tcW w:w="2367" w:type="dxa"/>
          </w:tcPr>
          <w:p w14:paraId="4F5AB37F" w14:textId="77777777" w:rsidR="0020447C" w:rsidRPr="002840E2" w:rsidRDefault="0020447C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4: Excellent</w:t>
            </w:r>
          </w:p>
        </w:tc>
        <w:tc>
          <w:tcPr>
            <w:tcW w:w="2366" w:type="dxa"/>
          </w:tcPr>
          <w:p w14:paraId="65A4F51D" w14:textId="77777777" w:rsidR="0020447C" w:rsidRPr="002840E2" w:rsidRDefault="0020447C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3: Fair</w:t>
            </w:r>
          </w:p>
        </w:tc>
        <w:tc>
          <w:tcPr>
            <w:tcW w:w="2367" w:type="dxa"/>
          </w:tcPr>
          <w:p w14:paraId="045C3B8C" w14:textId="77777777" w:rsidR="0020447C" w:rsidRPr="002840E2" w:rsidRDefault="0020447C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2: Needs Work</w:t>
            </w:r>
          </w:p>
        </w:tc>
        <w:tc>
          <w:tcPr>
            <w:tcW w:w="2367" w:type="dxa"/>
          </w:tcPr>
          <w:p w14:paraId="61650D73" w14:textId="77777777" w:rsidR="0020447C" w:rsidRPr="002840E2" w:rsidRDefault="0020447C" w:rsidP="00D35627">
            <w:pPr>
              <w:rPr>
                <w:b/>
              </w:rPr>
            </w:pPr>
            <w:r>
              <w:rPr>
                <w:b/>
              </w:rPr>
              <w:t>1: Missing / Lacking Relevance</w:t>
            </w:r>
            <w:r w:rsidRPr="002840E2">
              <w:rPr>
                <w:b/>
              </w:rPr>
              <w:t xml:space="preserve"> </w:t>
            </w:r>
          </w:p>
        </w:tc>
      </w:tr>
      <w:tr w:rsidR="0020447C" w14:paraId="038EECBC" w14:textId="77777777" w:rsidTr="0020447C">
        <w:trPr>
          <w:trHeight w:val="1772"/>
        </w:trPr>
        <w:tc>
          <w:tcPr>
            <w:tcW w:w="1678" w:type="dxa"/>
          </w:tcPr>
          <w:p w14:paraId="36C1935F" w14:textId="4E84C34F" w:rsidR="0020447C" w:rsidRPr="002840E2" w:rsidRDefault="0020447C" w:rsidP="002840E2">
            <w:pPr>
              <w:rPr>
                <w:b/>
              </w:rPr>
            </w:pPr>
            <w:r>
              <w:rPr>
                <w:b/>
              </w:rPr>
              <w:t>Student</w:t>
            </w:r>
            <w:r w:rsidR="00EE43D0">
              <w:rPr>
                <w:b/>
              </w:rPr>
              <w:t xml:space="preserve"> Savings Impact</w:t>
            </w:r>
          </w:p>
        </w:tc>
        <w:tc>
          <w:tcPr>
            <w:tcW w:w="879" w:type="dxa"/>
          </w:tcPr>
          <w:p w14:paraId="3B3F618E" w14:textId="77777777" w:rsidR="0020447C" w:rsidRDefault="0020447C" w:rsidP="00B50A1B">
            <w:r>
              <w:t>x3</w:t>
            </w:r>
          </w:p>
        </w:tc>
        <w:tc>
          <w:tcPr>
            <w:tcW w:w="2366" w:type="dxa"/>
          </w:tcPr>
          <w:p w14:paraId="098E475A" w14:textId="4FE73F18" w:rsidR="0020447C" w:rsidRDefault="0020447C" w:rsidP="00B50A1B">
            <w:r>
              <w:t>The project</w:t>
            </w:r>
            <w:r w:rsidR="0055463C">
              <w:t xml:space="preserve"> as planned</w:t>
            </w:r>
            <w:r>
              <w:t xml:space="preserve"> will </w:t>
            </w:r>
            <w:r w:rsidR="004C2F36">
              <w:t>le</w:t>
            </w:r>
            <w:r>
              <w:t xml:space="preserve">ad to </w:t>
            </w:r>
            <w:r w:rsidR="00540055">
              <w:t>large-scale</w:t>
            </w:r>
            <w:r>
              <w:t xml:space="preserve"> changes in student savings</w:t>
            </w:r>
            <w:r w:rsidR="004C2F36">
              <w:t xml:space="preserve"> and access to materials</w:t>
            </w:r>
            <w:r>
              <w:t>.</w:t>
            </w:r>
            <w:r w:rsidR="00EE43D0">
              <w:t xml:space="preserve"> </w:t>
            </w:r>
          </w:p>
        </w:tc>
        <w:tc>
          <w:tcPr>
            <w:tcW w:w="2367" w:type="dxa"/>
          </w:tcPr>
          <w:p w14:paraId="3253F51A" w14:textId="220F3FA1" w:rsidR="0020447C" w:rsidRDefault="0020447C" w:rsidP="00B50A1B">
            <w:r>
              <w:t xml:space="preserve">The project </w:t>
            </w:r>
            <w:r w:rsidR="0055463C">
              <w:t xml:space="preserve">as planned </w:t>
            </w:r>
            <w:r>
              <w:t xml:space="preserve">will </w:t>
            </w:r>
            <w:r w:rsidR="004C2F36">
              <w:t xml:space="preserve">lead to </w:t>
            </w:r>
            <w:r w:rsidR="0055463C">
              <w:t xml:space="preserve">above-average </w:t>
            </w:r>
            <w:r>
              <w:t>changes in student savings</w:t>
            </w:r>
            <w:r w:rsidR="0055463C">
              <w:t xml:space="preserve"> and access to materials.</w:t>
            </w:r>
            <w:r w:rsidR="00EE43D0">
              <w:t xml:space="preserve"> </w:t>
            </w:r>
          </w:p>
        </w:tc>
        <w:tc>
          <w:tcPr>
            <w:tcW w:w="2366" w:type="dxa"/>
          </w:tcPr>
          <w:p w14:paraId="59EEC321" w14:textId="7F7A49FF" w:rsidR="0020447C" w:rsidRPr="00DD483C" w:rsidRDefault="0020447C" w:rsidP="00B50A1B">
            <w:r w:rsidRPr="00DD483C">
              <w:t xml:space="preserve">The project </w:t>
            </w:r>
            <w:r w:rsidR="0055463C" w:rsidRPr="00DD483C">
              <w:t>as planned</w:t>
            </w:r>
            <w:r w:rsidRPr="00DD483C">
              <w:t xml:space="preserve"> will </w:t>
            </w:r>
            <w:r w:rsidR="0055463C" w:rsidRPr="00DD483C">
              <w:t xml:space="preserve">lead to </w:t>
            </w:r>
            <w:r w:rsidR="00DD483C" w:rsidRPr="00DD483C">
              <w:t>moderate</w:t>
            </w:r>
            <w:r w:rsidR="00224CBB">
              <w:t xml:space="preserve"> </w:t>
            </w:r>
            <w:r w:rsidR="00DD483C" w:rsidRPr="00DD483C">
              <w:t>changes</w:t>
            </w:r>
            <w:r w:rsidRPr="00DD483C">
              <w:t xml:space="preserve"> </w:t>
            </w:r>
            <w:r w:rsidR="00DD483C" w:rsidRPr="00DD483C">
              <w:t>i</w:t>
            </w:r>
            <w:r w:rsidRPr="00DD483C">
              <w:t>n student savings</w:t>
            </w:r>
            <w:r w:rsidR="00DD483C" w:rsidRPr="00DD483C">
              <w:t xml:space="preserve"> and access to materials</w:t>
            </w:r>
            <w:r w:rsidRPr="00DD483C">
              <w:t xml:space="preserve">. </w:t>
            </w:r>
          </w:p>
        </w:tc>
        <w:tc>
          <w:tcPr>
            <w:tcW w:w="2367" w:type="dxa"/>
          </w:tcPr>
          <w:p w14:paraId="37C0BD47" w14:textId="79B6E6D3" w:rsidR="0020447C" w:rsidRDefault="00DD483C" w:rsidP="00B50A1B">
            <w:r w:rsidRPr="00DD483C">
              <w:t xml:space="preserve">The project as planned will lead to </w:t>
            </w:r>
            <w:r>
              <w:t xml:space="preserve">below-average </w:t>
            </w:r>
            <w:r w:rsidRPr="00DD483C">
              <w:t>changes in student savings and access to materials.</w:t>
            </w:r>
          </w:p>
        </w:tc>
        <w:tc>
          <w:tcPr>
            <w:tcW w:w="2367" w:type="dxa"/>
          </w:tcPr>
          <w:p w14:paraId="782A2308" w14:textId="2B299CF4" w:rsidR="0020447C" w:rsidRDefault="0020447C" w:rsidP="00B50A1B">
            <w:r>
              <w:t>The projec</w:t>
            </w:r>
            <w:r w:rsidR="00DD483C">
              <w:t>t as planned is</w:t>
            </w:r>
            <w:r>
              <w:t xml:space="preserve"> not relevant to </w:t>
            </w:r>
            <w:r w:rsidR="00DD483C">
              <w:t>student savings</w:t>
            </w:r>
            <w:r>
              <w:t>.</w:t>
            </w:r>
          </w:p>
        </w:tc>
      </w:tr>
      <w:tr w:rsidR="001A2F64" w14:paraId="71495A8A" w14:textId="77777777" w:rsidTr="0020447C">
        <w:trPr>
          <w:trHeight w:val="1772"/>
        </w:trPr>
        <w:tc>
          <w:tcPr>
            <w:tcW w:w="1678" w:type="dxa"/>
          </w:tcPr>
          <w:p w14:paraId="50F85968" w14:textId="3D7CAEB9" w:rsidR="001A2F64" w:rsidRPr="002840E2" w:rsidRDefault="007C0AF3" w:rsidP="001A2F64">
            <w:pPr>
              <w:rPr>
                <w:b/>
              </w:rPr>
            </w:pPr>
            <w:r>
              <w:rPr>
                <w:b/>
              </w:rPr>
              <w:t>Instructional</w:t>
            </w:r>
            <w:r w:rsidR="001A2F64">
              <w:rPr>
                <w:b/>
              </w:rPr>
              <w:t xml:space="preserve"> Impact</w:t>
            </w:r>
          </w:p>
        </w:tc>
        <w:tc>
          <w:tcPr>
            <w:tcW w:w="879" w:type="dxa"/>
          </w:tcPr>
          <w:p w14:paraId="628AC4EB" w14:textId="0B7290CB" w:rsidR="001A2F64" w:rsidRDefault="008572FB" w:rsidP="001A2F64">
            <w:r>
              <w:t>x2</w:t>
            </w:r>
          </w:p>
        </w:tc>
        <w:tc>
          <w:tcPr>
            <w:tcW w:w="2366" w:type="dxa"/>
          </w:tcPr>
          <w:p w14:paraId="00B158EC" w14:textId="1D672555" w:rsidR="001A2F64" w:rsidRDefault="001A2F64" w:rsidP="001A2F64">
            <w:r>
              <w:t xml:space="preserve">The project uses the new materials and/or the permissions given with OER in meaningful ways to enhance </w:t>
            </w:r>
            <w:r w:rsidR="00137940">
              <w:t>instruction</w:t>
            </w:r>
            <w:r>
              <w:t xml:space="preserve"> and improve student success. </w:t>
            </w:r>
          </w:p>
        </w:tc>
        <w:tc>
          <w:tcPr>
            <w:tcW w:w="2367" w:type="dxa"/>
          </w:tcPr>
          <w:p w14:paraId="2EACF847" w14:textId="12564573" w:rsidR="001A2F64" w:rsidRDefault="001A2F64" w:rsidP="001A2F64">
            <w:r>
              <w:t xml:space="preserve">The project uses the new materials and/or the permissions given with OER in </w:t>
            </w:r>
            <w:r w:rsidR="007C0AF3">
              <w:t>substan</w:t>
            </w:r>
            <w:r>
              <w:t xml:space="preserve">tial ways to enhance </w:t>
            </w:r>
            <w:r w:rsidR="00137940">
              <w:t>instruction</w:t>
            </w:r>
            <w:r>
              <w:t xml:space="preserve"> and improve student success.</w:t>
            </w:r>
          </w:p>
        </w:tc>
        <w:tc>
          <w:tcPr>
            <w:tcW w:w="2366" w:type="dxa"/>
          </w:tcPr>
          <w:p w14:paraId="3CBD8B85" w14:textId="76DE7DA3" w:rsidR="001A2F64" w:rsidRDefault="001A2F64" w:rsidP="001A2F64">
            <w:r>
              <w:t xml:space="preserve">The project uses the new materials and/or the permissions given with OER in minor ways to enhance </w:t>
            </w:r>
            <w:r w:rsidR="00137940">
              <w:t>instruction</w:t>
            </w:r>
            <w:r>
              <w:t xml:space="preserve"> and improve student success.</w:t>
            </w:r>
          </w:p>
        </w:tc>
        <w:tc>
          <w:tcPr>
            <w:tcW w:w="2367" w:type="dxa"/>
          </w:tcPr>
          <w:p w14:paraId="4E9E367C" w14:textId="5F5B3E83" w:rsidR="001A2F64" w:rsidRDefault="001A2F64" w:rsidP="001A2F64">
            <w:r>
              <w:t xml:space="preserve">Little consideration has been given to how the new materials and/or the permissions given with OER could be used to enhance </w:t>
            </w:r>
            <w:r w:rsidR="00137940">
              <w:t>instruction</w:t>
            </w:r>
            <w:r>
              <w:t xml:space="preserve"> and improve student success. </w:t>
            </w:r>
          </w:p>
        </w:tc>
        <w:tc>
          <w:tcPr>
            <w:tcW w:w="2367" w:type="dxa"/>
          </w:tcPr>
          <w:p w14:paraId="269D0804" w14:textId="46A6BE59" w:rsidR="001A2F64" w:rsidRDefault="001A2F64" w:rsidP="001A2F64">
            <w:r>
              <w:t xml:space="preserve">Consideration has not been given to how the new materials and/or the permissions given with OER could be used to enhance </w:t>
            </w:r>
            <w:r w:rsidR="00137940">
              <w:t>instruction</w:t>
            </w:r>
            <w:r>
              <w:t xml:space="preserve"> and improve student success. </w:t>
            </w:r>
          </w:p>
        </w:tc>
      </w:tr>
      <w:tr w:rsidR="009E3FF9" w14:paraId="78DC7EA9" w14:textId="77777777" w:rsidTr="0074292C">
        <w:trPr>
          <w:trHeight w:val="2132"/>
        </w:trPr>
        <w:tc>
          <w:tcPr>
            <w:tcW w:w="1678" w:type="dxa"/>
          </w:tcPr>
          <w:p w14:paraId="48368969" w14:textId="60E2A7C7" w:rsidR="009E3FF9" w:rsidRDefault="009E3FF9" w:rsidP="009E3FF9">
            <w:pPr>
              <w:rPr>
                <w:b/>
              </w:rPr>
            </w:pPr>
            <w:r w:rsidRPr="002840E2">
              <w:rPr>
                <w:b/>
              </w:rPr>
              <w:t xml:space="preserve">Qualitative and Quantitative Measures </w:t>
            </w:r>
          </w:p>
        </w:tc>
        <w:tc>
          <w:tcPr>
            <w:tcW w:w="879" w:type="dxa"/>
          </w:tcPr>
          <w:p w14:paraId="724B61FE" w14:textId="77777777" w:rsidR="009E3FF9" w:rsidRDefault="009E3FF9" w:rsidP="009E3FF9">
            <w:r>
              <w:t>x2</w:t>
            </w:r>
          </w:p>
          <w:p w14:paraId="50FB5245" w14:textId="77777777" w:rsidR="009E3FF9" w:rsidRPr="00561FC7" w:rsidRDefault="009E3FF9" w:rsidP="009E3FF9"/>
          <w:p w14:paraId="54900ACA" w14:textId="77777777" w:rsidR="009E3FF9" w:rsidRPr="00561FC7" w:rsidRDefault="009E3FF9" w:rsidP="009E3FF9"/>
          <w:p w14:paraId="34FACC89" w14:textId="77777777" w:rsidR="009E3FF9" w:rsidRPr="00561FC7" w:rsidRDefault="009E3FF9" w:rsidP="009E3FF9"/>
          <w:p w14:paraId="148585DB" w14:textId="77777777" w:rsidR="009E3FF9" w:rsidRPr="00561FC7" w:rsidRDefault="009E3FF9" w:rsidP="009E3FF9"/>
          <w:p w14:paraId="616CCD1E" w14:textId="77777777" w:rsidR="009E3FF9" w:rsidRPr="00561FC7" w:rsidRDefault="009E3FF9" w:rsidP="009E3FF9"/>
          <w:p w14:paraId="2605D855" w14:textId="77777777" w:rsidR="009E3FF9" w:rsidRDefault="009E3FF9" w:rsidP="009E3FF9"/>
          <w:p w14:paraId="494905F3" w14:textId="77777777" w:rsidR="009E3FF9" w:rsidRPr="00561FC7" w:rsidRDefault="009E3FF9" w:rsidP="009E3FF9"/>
          <w:p w14:paraId="117629A6" w14:textId="77777777" w:rsidR="009E3FF9" w:rsidRPr="00561FC7" w:rsidRDefault="009E3FF9" w:rsidP="009E3FF9"/>
          <w:p w14:paraId="7D288E22" w14:textId="77777777" w:rsidR="009E3FF9" w:rsidRDefault="009E3FF9" w:rsidP="009E3FF9"/>
          <w:p w14:paraId="6F426CF7" w14:textId="77777777" w:rsidR="009E3FF9" w:rsidRDefault="009E3FF9" w:rsidP="009E3FF9"/>
        </w:tc>
        <w:tc>
          <w:tcPr>
            <w:tcW w:w="2366" w:type="dxa"/>
          </w:tcPr>
          <w:p w14:paraId="625B282E" w14:textId="17E19D79" w:rsidR="009E3FF9" w:rsidRDefault="009E3FF9" w:rsidP="009E3FF9">
            <w:r>
              <w:t xml:space="preserve">Qualitative and quantitative measures are explained and planned in detail with methodologies and/or tools, and measures will gather extremely meaningful insights into the project. </w:t>
            </w:r>
          </w:p>
        </w:tc>
        <w:tc>
          <w:tcPr>
            <w:tcW w:w="2367" w:type="dxa"/>
          </w:tcPr>
          <w:p w14:paraId="5E214EA4" w14:textId="4562ECD2" w:rsidR="009E3FF9" w:rsidRDefault="009E3FF9" w:rsidP="009E3FF9">
            <w:r>
              <w:t xml:space="preserve">Qualitative and quantitative measures are explained and planned broadly with methodologies and/or tools, and measures will gather some meaningful insights into the project. </w:t>
            </w:r>
          </w:p>
        </w:tc>
        <w:tc>
          <w:tcPr>
            <w:tcW w:w="2366" w:type="dxa"/>
          </w:tcPr>
          <w:p w14:paraId="3ED2D2ED" w14:textId="7F240129" w:rsidR="009E3FF9" w:rsidRDefault="009E3FF9" w:rsidP="009E3FF9">
            <w:r>
              <w:t xml:space="preserve">Qualitative and quantitative measures are somewhat explained, and measures will gather average insights into the project. </w:t>
            </w:r>
          </w:p>
        </w:tc>
        <w:tc>
          <w:tcPr>
            <w:tcW w:w="2367" w:type="dxa"/>
          </w:tcPr>
          <w:p w14:paraId="38F2B6C6" w14:textId="234D9009" w:rsidR="009E3FF9" w:rsidRDefault="009E3FF9" w:rsidP="009E3FF9">
            <w:r>
              <w:t xml:space="preserve">There are not quite enough meaningful qualitative and quantitative measures in the proposal, and measures will need some work to gain average insights into the project. </w:t>
            </w:r>
          </w:p>
        </w:tc>
        <w:tc>
          <w:tcPr>
            <w:tcW w:w="2367" w:type="dxa"/>
          </w:tcPr>
          <w:p w14:paraId="525A9A41" w14:textId="719B72C6" w:rsidR="009E3FF9" w:rsidRDefault="009E3FF9" w:rsidP="009E3FF9">
            <w:r>
              <w:t xml:space="preserve">Critical qualitative and quantitative measures are lacking or absent entirely in the proposal, and measures will not lead to any insights into the project. </w:t>
            </w:r>
          </w:p>
        </w:tc>
      </w:tr>
      <w:tr w:rsidR="009E3FF9" w14:paraId="0648477E" w14:textId="77777777" w:rsidTr="0074292C">
        <w:trPr>
          <w:trHeight w:val="2132"/>
        </w:trPr>
        <w:tc>
          <w:tcPr>
            <w:tcW w:w="1678" w:type="dxa"/>
          </w:tcPr>
          <w:p w14:paraId="1D1CA178" w14:textId="50E3B49A" w:rsidR="009E3FF9" w:rsidRPr="002840E2" w:rsidRDefault="009E3FF9" w:rsidP="009E3FF9">
            <w:pPr>
              <w:rPr>
                <w:b/>
              </w:rPr>
            </w:pPr>
            <w:r>
              <w:rPr>
                <w:b/>
              </w:rPr>
              <w:lastRenderedPageBreak/>
              <w:t>Action Plan</w:t>
            </w:r>
          </w:p>
          <w:p w14:paraId="6E6B42C5" w14:textId="77777777" w:rsidR="009E3FF9" w:rsidRPr="002840E2" w:rsidRDefault="009E3FF9" w:rsidP="009E3FF9">
            <w:pPr>
              <w:rPr>
                <w:b/>
              </w:rPr>
            </w:pPr>
          </w:p>
        </w:tc>
        <w:tc>
          <w:tcPr>
            <w:tcW w:w="879" w:type="dxa"/>
          </w:tcPr>
          <w:p w14:paraId="23ED7907" w14:textId="2CC25ACE" w:rsidR="009E3FF9" w:rsidRDefault="009E3FF9" w:rsidP="009E3FF9">
            <w:r>
              <w:t>x2</w:t>
            </w:r>
          </w:p>
        </w:tc>
        <w:tc>
          <w:tcPr>
            <w:tcW w:w="2366" w:type="dxa"/>
          </w:tcPr>
          <w:p w14:paraId="6848C5F3" w14:textId="77777777" w:rsidR="009E3FF9" w:rsidRDefault="009E3FF9" w:rsidP="009E3FF9">
            <w:r>
              <w:t xml:space="preserve">The project plan shows an extremely high level of preparedness to fulfill the goals of the project, with a detailed and realistic plan and clearly defined roles. </w:t>
            </w:r>
          </w:p>
        </w:tc>
        <w:tc>
          <w:tcPr>
            <w:tcW w:w="2367" w:type="dxa"/>
          </w:tcPr>
          <w:p w14:paraId="4ADEF543" w14:textId="77777777" w:rsidR="009E3FF9" w:rsidRDefault="009E3FF9" w:rsidP="009E3FF9">
            <w:r>
              <w:t xml:space="preserve">The project plan shows a high level of preparedness to fulfill the goals of the project, with a mostly detailed and realistic plan and some defined roles. </w:t>
            </w:r>
          </w:p>
        </w:tc>
        <w:tc>
          <w:tcPr>
            <w:tcW w:w="2366" w:type="dxa"/>
          </w:tcPr>
          <w:p w14:paraId="6673DA16" w14:textId="77777777" w:rsidR="009E3FF9" w:rsidRDefault="009E3FF9" w:rsidP="009E3FF9">
            <w:r>
              <w:t xml:space="preserve">The project plan shows an average level of preparedness to fulfill the goals of the project, with a basic plan and basic assigned roles. </w:t>
            </w:r>
          </w:p>
        </w:tc>
        <w:tc>
          <w:tcPr>
            <w:tcW w:w="2367" w:type="dxa"/>
          </w:tcPr>
          <w:p w14:paraId="05827A87" w14:textId="77777777" w:rsidR="009E3FF9" w:rsidRDefault="009E3FF9" w:rsidP="009E3FF9">
            <w:r>
              <w:t xml:space="preserve">The project plan shows some preparedness to fulfill the goals of the project, but plan details are somewhat vague and leave the reviewer with questions. </w:t>
            </w:r>
          </w:p>
        </w:tc>
        <w:tc>
          <w:tcPr>
            <w:tcW w:w="2367" w:type="dxa"/>
          </w:tcPr>
          <w:p w14:paraId="79A33C2B" w14:textId="77777777" w:rsidR="009E3FF9" w:rsidRDefault="009E3FF9" w:rsidP="009E3FF9">
            <w:r>
              <w:t xml:space="preserve">The project plan is not set up to fulfill the goals of the project, and plan details are either scarce or disorganized. </w:t>
            </w:r>
          </w:p>
        </w:tc>
      </w:tr>
      <w:tr w:rsidR="000131EC" w14:paraId="3A425D74" w14:textId="77777777" w:rsidTr="0020447C">
        <w:trPr>
          <w:trHeight w:val="1404"/>
        </w:trPr>
        <w:tc>
          <w:tcPr>
            <w:tcW w:w="1678" w:type="dxa"/>
          </w:tcPr>
          <w:p w14:paraId="7F9318EF" w14:textId="3A93DAA9" w:rsidR="000131EC" w:rsidRPr="002840E2" w:rsidRDefault="009E30CD" w:rsidP="000131EC">
            <w:pPr>
              <w:rPr>
                <w:b/>
              </w:rPr>
            </w:pPr>
            <w:r>
              <w:rPr>
                <w:b/>
              </w:rPr>
              <w:t>Alignment and Clarity</w:t>
            </w:r>
          </w:p>
        </w:tc>
        <w:tc>
          <w:tcPr>
            <w:tcW w:w="879" w:type="dxa"/>
          </w:tcPr>
          <w:p w14:paraId="49308953" w14:textId="77777777" w:rsidR="000131EC" w:rsidRDefault="000131EC" w:rsidP="000131EC">
            <w:r>
              <w:t>x1</w:t>
            </w:r>
          </w:p>
        </w:tc>
        <w:tc>
          <w:tcPr>
            <w:tcW w:w="2366" w:type="dxa"/>
          </w:tcPr>
          <w:p w14:paraId="661122C5" w14:textId="0CB35FF9" w:rsidR="000131EC" w:rsidRDefault="000131EC" w:rsidP="000131EC">
            <w:r>
              <w:t>The budget and timeline are aligned with the proposal and clearly presented with minimal to no issues.</w:t>
            </w:r>
          </w:p>
        </w:tc>
        <w:tc>
          <w:tcPr>
            <w:tcW w:w="2367" w:type="dxa"/>
          </w:tcPr>
          <w:p w14:paraId="3A6FD5CE" w14:textId="30AC4627" w:rsidR="000131EC" w:rsidRDefault="000131EC" w:rsidP="000131EC">
            <w:r>
              <w:t xml:space="preserve">The budget and timeline are aligned with the proposal and clearly presented with a few small issues. </w:t>
            </w:r>
          </w:p>
        </w:tc>
        <w:tc>
          <w:tcPr>
            <w:tcW w:w="2366" w:type="dxa"/>
          </w:tcPr>
          <w:p w14:paraId="6F6A0B70" w14:textId="54B9A67D" w:rsidR="000131EC" w:rsidRDefault="000131EC" w:rsidP="000131EC">
            <w:r>
              <w:t>The budget and timeline are basic but mostly aligned with the proposal. A few issues and typographical/grammatical errors.</w:t>
            </w:r>
          </w:p>
        </w:tc>
        <w:tc>
          <w:tcPr>
            <w:tcW w:w="2367" w:type="dxa"/>
          </w:tcPr>
          <w:p w14:paraId="5245AC17" w14:textId="16A84CC9" w:rsidR="000131EC" w:rsidRDefault="000131EC" w:rsidP="000131EC">
            <w:r>
              <w:t>The budget and timeline have alignment and clarity issues that leave the reviewer with questions. Many typographical and grammatical errors.</w:t>
            </w:r>
          </w:p>
        </w:tc>
        <w:tc>
          <w:tcPr>
            <w:tcW w:w="2367" w:type="dxa"/>
          </w:tcPr>
          <w:p w14:paraId="55E7D77B" w14:textId="13A3C99B" w:rsidR="000131EC" w:rsidRDefault="000131EC" w:rsidP="000131EC">
            <w:r>
              <w:t xml:space="preserve">The proposal, budget, and timeline are entirely unclear or severely lacking with substantial issues. </w:t>
            </w:r>
          </w:p>
        </w:tc>
      </w:tr>
    </w:tbl>
    <w:p w14:paraId="1F0807D4" w14:textId="77777777" w:rsidR="005C0D8E" w:rsidRDefault="005C0D8E" w:rsidP="00D35627"/>
    <w:sectPr w:rsidR="005C0D8E" w:rsidSect="00CB07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21C3" w14:textId="77777777" w:rsidR="002D7188" w:rsidRDefault="002D7188" w:rsidP="00561FC7">
      <w:pPr>
        <w:spacing w:after="0" w:line="240" w:lineRule="auto"/>
      </w:pPr>
      <w:r>
        <w:separator/>
      </w:r>
    </w:p>
  </w:endnote>
  <w:endnote w:type="continuationSeparator" w:id="0">
    <w:p w14:paraId="345D18A9" w14:textId="77777777" w:rsidR="002D7188" w:rsidRDefault="002D7188" w:rsidP="0056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AE22" w14:textId="77777777" w:rsidR="00561FC7" w:rsidRDefault="00561F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82A6" w14:textId="77777777" w:rsidR="00561FC7" w:rsidRPr="00561FC7" w:rsidRDefault="00561FC7" w:rsidP="00561FC7">
    <w:pPr>
      <w:pStyle w:val="Footer"/>
    </w:pPr>
    <w:r w:rsidRPr="00561FC7">
      <w:t>This work by </w:t>
    </w:r>
    <w:hyperlink r:id="rId1" w:history="1">
      <w:r w:rsidRPr="00561FC7">
        <w:rPr>
          <w:rStyle w:val="Hyperlink"/>
        </w:rPr>
        <w:t>Affordable Learning Georgia</w:t>
      </w:r>
    </w:hyperlink>
    <w:r w:rsidRPr="00561FC7">
      <w:t> is licensed under </w:t>
    </w:r>
    <w:hyperlink r:id="rId2" w:tgtFrame="_blank" w:history="1">
      <w:r w:rsidRPr="00561FC7">
        <w:rPr>
          <w:rStyle w:val="Hyperlink"/>
        </w:rPr>
        <w:t>CC BY 4.0</w:t>
      </w:r>
    </w:hyperlink>
    <w:r w:rsidRPr="00561FC7">
      <w:t>.</w:t>
    </w:r>
    <w:hyperlink r:id="rId3" w:tgtFrame="_blank" w:history="1"/>
  </w:p>
  <w:p w14:paraId="517D0DC7" w14:textId="25B834A6" w:rsidR="00561FC7" w:rsidRDefault="00561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488B" w14:textId="77777777" w:rsidR="00561FC7" w:rsidRDefault="00561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0406" w14:textId="77777777" w:rsidR="002D7188" w:rsidRDefault="002D7188" w:rsidP="00561FC7">
      <w:pPr>
        <w:spacing w:after="0" w:line="240" w:lineRule="auto"/>
      </w:pPr>
      <w:r>
        <w:separator/>
      </w:r>
    </w:p>
  </w:footnote>
  <w:footnote w:type="continuationSeparator" w:id="0">
    <w:p w14:paraId="2BF5F91C" w14:textId="77777777" w:rsidR="002D7188" w:rsidRDefault="002D7188" w:rsidP="0056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6DFD9" w14:textId="77777777" w:rsidR="00561FC7" w:rsidRDefault="00561F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BA42" w14:textId="77777777" w:rsidR="00561FC7" w:rsidRDefault="00561F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C485" w14:textId="77777777" w:rsidR="00561FC7" w:rsidRDefault="00561F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35"/>
    <w:rsid w:val="000131EC"/>
    <w:rsid w:val="00137940"/>
    <w:rsid w:val="001A2F64"/>
    <w:rsid w:val="001A4F36"/>
    <w:rsid w:val="00201B86"/>
    <w:rsid w:val="0020447C"/>
    <w:rsid w:val="00211BE3"/>
    <w:rsid w:val="00224CBB"/>
    <w:rsid w:val="002840E2"/>
    <w:rsid w:val="002A5A76"/>
    <w:rsid w:val="002D7188"/>
    <w:rsid w:val="003E27F7"/>
    <w:rsid w:val="004C2F36"/>
    <w:rsid w:val="0050164A"/>
    <w:rsid w:val="00540055"/>
    <w:rsid w:val="0055463C"/>
    <w:rsid w:val="00561FC7"/>
    <w:rsid w:val="005C0D8E"/>
    <w:rsid w:val="005F3F06"/>
    <w:rsid w:val="0074292C"/>
    <w:rsid w:val="007771BC"/>
    <w:rsid w:val="007C0AF3"/>
    <w:rsid w:val="007E5320"/>
    <w:rsid w:val="008572FB"/>
    <w:rsid w:val="00942F15"/>
    <w:rsid w:val="00967D44"/>
    <w:rsid w:val="009E30CD"/>
    <w:rsid w:val="009E3FF9"/>
    <w:rsid w:val="00A57279"/>
    <w:rsid w:val="00B01BB8"/>
    <w:rsid w:val="00B16535"/>
    <w:rsid w:val="00B50A1B"/>
    <w:rsid w:val="00C84E04"/>
    <w:rsid w:val="00C87000"/>
    <w:rsid w:val="00CB0783"/>
    <w:rsid w:val="00CD0937"/>
    <w:rsid w:val="00CD244D"/>
    <w:rsid w:val="00D35627"/>
    <w:rsid w:val="00DD483C"/>
    <w:rsid w:val="00E71774"/>
    <w:rsid w:val="00EE43D0"/>
    <w:rsid w:val="00F6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CDE01"/>
  <w15:chartTrackingRefBased/>
  <w15:docId w15:val="{A60CB420-0B2B-43AC-9E1B-5C560FC5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FC7"/>
  </w:style>
  <w:style w:type="paragraph" w:styleId="Footer">
    <w:name w:val="footer"/>
    <w:basedOn w:val="Normal"/>
    <w:link w:val="FooterChar"/>
    <w:uiPriority w:val="99"/>
    <w:unhideWhenUsed/>
    <w:rsid w:val="00561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FC7"/>
  </w:style>
  <w:style w:type="character" w:styleId="Hyperlink">
    <w:name w:val="Hyperlink"/>
    <w:basedOn w:val="DefaultParagraphFont"/>
    <w:uiPriority w:val="99"/>
    <w:unhideWhenUsed/>
    <w:rsid w:val="00561F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?ref=chooser-v1" TargetMode="External"/><Relationship Id="rId2" Type="http://schemas.openxmlformats.org/officeDocument/2006/relationships/hyperlink" Target="https://creativecommons.org/licenses/by/4.0/?ref=chooser-v1" TargetMode="External"/><Relationship Id="rId1" Type="http://schemas.openxmlformats.org/officeDocument/2006/relationships/hyperlink" Target="https://affordablelearninggeorg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9fff0862-dda6-4fd7-9437-296e7a0fcd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D6C22E-BCB4-4C99-9554-83FE074B81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3FD07F-2969-4414-8213-E5959492F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9fff0862-dda6-4fd7-9437-296e7a0fcd45"/>
    <ds:schemaRef ds:uri="7dcc4a76-b6f0-4a5c-8242-557922f7a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DA84B8-BC80-4FEC-9FD0-54D5D7FF68D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9fff0862-dda6-4fd7-9437-296e7a0fcd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System of Georgia Board of Regents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Gallant</dc:creator>
  <cp:keywords/>
  <dc:description/>
  <cp:lastModifiedBy>Jeff Gallant</cp:lastModifiedBy>
  <cp:revision>33</cp:revision>
  <dcterms:created xsi:type="dcterms:W3CDTF">2018-06-13T14:14:00Z</dcterms:created>
  <dcterms:modified xsi:type="dcterms:W3CDTF">2026-08-26T16:39:00Z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3" name="e1a5b98cdd71426dacb6e478c7a5882f">
    <vt:lpwstr/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Wiki_x0020_Page_x0020_Categories">
    <vt:lpwstr/>
  </property>
  <property fmtid="{D5CDD505-2E9C-101B-9397-08002B2CF9AE}" pid="7" name="Wiki Page Categories">
    <vt:lpwstr/>
  </property>
  <property fmtid="{D5CDD505-2E9C-101B-9397-08002B2CF9AE}" pid="8" name="docLang">
    <vt:lpwstr>en</vt:lpwstr>
  </property>
</Properties>
</file>